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34351" w14:textId="73B59E11" w:rsidR="00516B17" w:rsidRPr="00195F28" w:rsidRDefault="00516B17" w:rsidP="00516B17">
      <w:pPr>
        <w:shd w:val="clear" w:color="auto" w:fill="FFFFFF"/>
        <w:spacing w:after="0" w:line="240" w:lineRule="auto"/>
        <w:outlineLvl w:val="0"/>
        <w:rPr>
          <w:rFonts w:ascii="Verdana" w:eastAsia="Times New Roman" w:hAnsi="Verdana" w:cs="Times New Roman"/>
          <w:color w:val="C45911" w:themeColor="accent2" w:themeShade="BF"/>
          <w:kern w:val="36"/>
          <w:sz w:val="32"/>
          <w:szCs w:val="32"/>
        </w:rPr>
      </w:pPr>
      <w:r w:rsidRPr="00516B17">
        <w:rPr>
          <w:rFonts w:ascii="Verdana" w:eastAsia="Times New Roman" w:hAnsi="Verdana" w:cs="Times New Roman"/>
          <w:b/>
          <w:bCs/>
          <w:color w:val="7030A0"/>
          <w:kern w:val="36"/>
          <w:sz w:val="44"/>
          <w:szCs w:val="44"/>
        </w:rPr>
        <w:t>2 Peter 1-3 </w:t>
      </w:r>
      <w:r w:rsidR="00195F28">
        <w:rPr>
          <w:rFonts w:ascii="Verdana" w:eastAsia="Times New Roman" w:hAnsi="Verdana" w:cs="Times New Roman"/>
          <w:color w:val="C45911" w:themeColor="accent2" w:themeShade="BF"/>
          <w:kern w:val="36"/>
          <w:sz w:val="32"/>
          <w:szCs w:val="32"/>
        </w:rPr>
        <w:t xml:space="preserve">- </w:t>
      </w:r>
      <w:r w:rsidR="00195F28" w:rsidRPr="00195F28">
        <w:rPr>
          <w:rFonts w:ascii="Verdana" w:eastAsia="Times New Roman" w:hAnsi="Verdana" w:cs="Times New Roman"/>
          <w:color w:val="C45911" w:themeColor="accent2" w:themeShade="BF"/>
          <w:kern w:val="36"/>
          <w:sz w:val="32"/>
          <w:szCs w:val="32"/>
        </w:rPr>
        <w:t>December 18th</w:t>
      </w:r>
    </w:p>
    <w:p w14:paraId="22D32D63" w14:textId="1A81056F" w:rsidR="00467712" w:rsidRPr="00711EDC" w:rsidRDefault="00467712" w:rsidP="00516B17">
      <w:pPr>
        <w:shd w:val="clear" w:color="auto" w:fill="FFFFFF"/>
        <w:spacing w:after="0" w:line="240" w:lineRule="auto"/>
        <w:outlineLvl w:val="0"/>
        <w:rPr>
          <w:rFonts w:ascii="Verdana" w:eastAsia="Times New Roman" w:hAnsi="Verdana" w:cs="Times New Roman"/>
          <w:b/>
          <w:bCs/>
          <w:color w:val="7030A0"/>
          <w:kern w:val="36"/>
          <w:sz w:val="28"/>
          <w:szCs w:val="28"/>
        </w:rPr>
      </w:pPr>
    </w:p>
    <w:p w14:paraId="6331D063" w14:textId="1C0646DC" w:rsidR="00467712" w:rsidRDefault="00467712" w:rsidP="00516B17">
      <w:pPr>
        <w:shd w:val="clear" w:color="auto" w:fill="FFFFFF"/>
        <w:spacing w:after="0" w:line="240" w:lineRule="auto"/>
        <w:outlineLvl w:val="0"/>
        <w:rPr>
          <w:rFonts w:ascii="Verdana" w:eastAsia="Times New Roman" w:hAnsi="Verdana" w:cs="Times New Roman"/>
          <w:color w:val="7030A0"/>
          <w:kern w:val="36"/>
          <w:sz w:val="28"/>
          <w:szCs w:val="28"/>
        </w:rPr>
      </w:pPr>
      <w:r w:rsidRPr="00467712">
        <w:rPr>
          <w:rFonts w:ascii="Verdana" w:eastAsia="Times New Roman" w:hAnsi="Verdana" w:cs="Times New Roman"/>
          <w:color w:val="7030A0"/>
          <w:kern w:val="36"/>
          <w:sz w:val="28"/>
          <w:szCs w:val="28"/>
        </w:rPr>
        <w:t>(#61</w:t>
      </w:r>
      <w:r w:rsidR="00F870E1">
        <w:rPr>
          <w:rFonts w:ascii="Verdana" w:eastAsia="Times New Roman" w:hAnsi="Verdana" w:cs="Times New Roman"/>
          <w:color w:val="7030A0"/>
          <w:kern w:val="36"/>
          <w:sz w:val="28"/>
          <w:szCs w:val="28"/>
        </w:rPr>
        <w:t>st</w:t>
      </w:r>
      <w:r w:rsidRPr="00467712">
        <w:rPr>
          <w:rFonts w:ascii="Verdana" w:eastAsia="Times New Roman" w:hAnsi="Verdana" w:cs="Times New Roman"/>
          <w:color w:val="7030A0"/>
          <w:kern w:val="36"/>
          <w:sz w:val="28"/>
          <w:szCs w:val="28"/>
        </w:rPr>
        <w:t xml:space="preserve"> book of the Bible. P</w:t>
      </w:r>
      <w:r w:rsidR="009E6E47">
        <w:rPr>
          <w:rFonts w:ascii="Verdana" w:eastAsia="Times New Roman" w:hAnsi="Verdana" w:cs="Times New Roman"/>
          <w:color w:val="7030A0"/>
          <w:kern w:val="36"/>
          <w:sz w:val="28"/>
          <w:szCs w:val="28"/>
        </w:rPr>
        <w:t>eter</w:t>
      </w:r>
      <w:r w:rsidRPr="00467712">
        <w:rPr>
          <w:rFonts w:ascii="Verdana" w:eastAsia="Times New Roman" w:hAnsi="Verdana" w:cs="Times New Roman"/>
          <w:color w:val="7030A0"/>
          <w:kern w:val="36"/>
          <w:sz w:val="28"/>
          <w:szCs w:val="28"/>
        </w:rPr>
        <w:t>’s 2</w:t>
      </w:r>
      <w:r w:rsidRPr="00467712">
        <w:rPr>
          <w:rFonts w:ascii="Verdana" w:eastAsia="Times New Roman" w:hAnsi="Verdana" w:cs="Times New Roman"/>
          <w:color w:val="7030A0"/>
          <w:kern w:val="36"/>
          <w:sz w:val="28"/>
          <w:szCs w:val="28"/>
          <w:vertAlign w:val="superscript"/>
        </w:rPr>
        <w:t>nd</w:t>
      </w:r>
      <w:r w:rsidRPr="00467712">
        <w:rPr>
          <w:rFonts w:ascii="Verdana" w:eastAsia="Times New Roman" w:hAnsi="Verdana" w:cs="Times New Roman"/>
          <w:color w:val="7030A0"/>
          <w:kern w:val="36"/>
          <w:sz w:val="28"/>
          <w:szCs w:val="28"/>
        </w:rPr>
        <w:t xml:space="preserve"> and final letter to the Churches </w:t>
      </w:r>
      <w:r>
        <w:rPr>
          <w:rFonts w:ascii="Verdana" w:eastAsia="Times New Roman" w:hAnsi="Verdana" w:cs="Times New Roman"/>
          <w:color w:val="7030A0"/>
          <w:kern w:val="36"/>
          <w:sz w:val="28"/>
          <w:szCs w:val="28"/>
        </w:rPr>
        <w:t xml:space="preserve">in Asia Minor written approx. 67 AD – right before his death – and written to encourage them and remind them of the truth </w:t>
      </w:r>
      <w:r w:rsidRPr="00467712">
        <w:rPr>
          <w:rFonts w:ascii="Verdana" w:eastAsia="Times New Roman" w:hAnsi="Verdana" w:cs="Times New Roman"/>
          <w:color w:val="7030A0"/>
          <w:kern w:val="36"/>
          <w:sz w:val="28"/>
          <w:szCs w:val="28"/>
        </w:rPr>
        <w:t>before he was crucified in Rome for being a Christian</w:t>
      </w:r>
      <w:r>
        <w:rPr>
          <w:rFonts w:ascii="Verdana" w:eastAsia="Times New Roman" w:hAnsi="Verdana" w:cs="Times New Roman"/>
          <w:color w:val="7030A0"/>
          <w:kern w:val="36"/>
          <w:sz w:val="28"/>
          <w:szCs w:val="28"/>
        </w:rPr>
        <w:t>, which he knew from Jesus was going to happen.)</w:t>
      </w:r>
    </w:p>
    <w:p w14:paraId="6E1377A1" w14:textId="77777777" w:rsidR="00467712" w:rsidRDefault="00467712" w:rsidP="00516B17">
      <w:pPr>
        <w:shd w:val="clear" w:color="auto" w:fill="FFFFFF"/>
        <w:spacing w:after="0" w:line="240" w:lineRule="auto"/>
        <w:outlineLvl w:val="0"/>
        <w:rPr>
          <w:rFonts w:ascii="Verdana" w:eastAsia="Times New Roman" w:hAnsi="Verdana" w:cs="Times New Roman"/>
          <w:color w:val="7030A0"/>
          <w:kern w:val="36"/>
          <w:sz w:val="28"/>
          <w:szCs w:val="28"/>
        </w:rPr>
      </w:pPr>
    </w:p>
    <w:p w14:paraId="62BA3E53" w14:textId="342B5248" w:rsidR="00467712" w:rsidRPr="00467712" w:rsidRDefault="00467712" w:rsidP="00516B17">
      <w:pPr>
        <w:shd w:val="clear" w:color="auto" w:fill="FFFFFF"/>
        <w:spacing w:after="0" w:line="240" w:lineRule="auto"/>
        <w:outlineLvl w:val="0"/>
        <w:rPr>
          <w:rFonts w:ascii="Verdana" w:eastAsia="Times New Roman" w:hAnsi="Verdana" w:cs="Times New Roman"/>
          <w:kern w:val="36"/>
          <w:sz w:val="28"/>
          <w:szCs w:val="28"/>
        </w:rPr>
      </w:pPr>
      <w:r w:rsidRPr="00467712">
        <w:rPr>
          <w:rFonts w:ascii="Verdana" w:eastAsia="Times New Roman" w:hAnsi="Verdana" w:cs="Times New Roman"/>
          <w:kern w:val="36"/>
          <w:sz w:val="28"/>
          <w:szCs w:val="28"/>
          <w:highlight w:val="yellow"/>
          <w:u w:val="single"/>
        </w:rPr>
        <w:t>Today’s Summary</w:t>
      </w:r>
      <w:r w:rsidRPr="00467712">
        <w:rPr>
          <w:rFonts w:ascii="Verdana" w:eastAsia="Times New Roman" w:hAnsi="Verdana" w:cs="Times New Roman"/>
          <w:kern w:val="36"/>
          <w:sz w:val="28"/>
          <w:szCs w:val="28"/>
          <w:highlight w:val="yellow"/>
        </w:rPr>
        <w:t>: P</w:t>
      </w:r>
      <w:r w:rsidR="009E6E47">
        <w:rPr>
          <w:rFonts w:ascii="Verdana" w:eastAsia="Times New Roman" w:hAnsi="Verdana" w:cs="Times New Roman"/>
          <w:kern w:val="36"/>
          <w:sz w:val="28"/>
          <w:szCs w:val="28"/>
          <w:highlight w:val="yellow"/>
        </w:rPr>
        <w:t>eter’</w:t>
      </w:r>
      <w:r w:rsidRPr="00467712">
        <w:rPr>
          <w:rFonts w:ascii="Verdana" w:eastAsia="Times New Roman" w:hAnsi="Verdana" w:cs="Times New Roman"/>
          <w:kern w:val="36"/>
          <w:sz w:val="28"/>
          <w:szCs w:val="28"/>
          <w:highlight w:val="yellow"/>
        </w:rPr>
        <w:t>s final words to the beloved Bride</w:t>
      </w:r>
      <w:r w:rsidR="009E6E47">
        <w:rPr>
          <w:rFonts w:ascii="Verdana" w:eastAsia="Times New Roman" w:hAnsi="Verdana" w:cs="Times New Roman"/>
          <w:kern w:val="36"/>
          <w:sz w:val="28"/>
          <w:szCs w:val="28"/>
          <w:highlight w:val="yellow"/>
        </w:rPr>
        <w:t xml:space="preserve">, whom Peter loved so much because he loved and served Jesus so much. He urges them to remember </w:t>
      </w:r>
      <w:r w:rsidRPr="00467712">
        <w:rPr>
          <w:rFonts w:ascii="Verdana" w:eastAsia="Times New Roman" w:hAnsi="Verdana" w:cs="Times New Roman"/>
          <w:kern w:val="36"/>
          <w:sz w:val="28"/>
          <w:szCs w:val="28"/>
          <w:highlight w:val="yellow"/>
        </w:rPr>
        <w:t xml:space="preserve">God’s divine power through the Holy Spirit </w:t>
      </w:r>
      <w:r w:rsidR="009E6E47">
        <w:rPr>
          <w:rFonts w:ascii="Verdana" w:eastAsia="Times New Roman" w:hAnsi="Verdana" w:cs="Times New Roman"/>
          <w:kern w:val="36"/>
          <w:sz w:val="28"/>
          <w:szCs w:val="28"/>
          <w:highlight w:val="yellow"/>
        </w:rPr>
        <w:t xml:space="preserve">that </w:t>
      </w:r>
      <w:r w:rsidRPr="00467712">
        <w:rPr>
          <w:rFonts w:ascii="Verdana" w:eastAsia="Times New Roman" w:hAnsi="Verdana" w:cs="Times New Roman"/>
          <w:kern w:val="36"/>
          <w:sz w:val="28"/>
          <w:szCs w:val="28"/>
          <w:highlight w:val="yellow"/>
        </w:rPr>
        <w:t>gives us everything we need so that we can escape the corruption in the world caused by evil</w:t>
      </w:r>
      <w:r w:rsidR="00F870E1">
        <w:rPr>
          <w:rFonts w:ascii="Verdana" w:eastAsia="Times New Roman" w:hAnsi="Verdana" w:cs="Times New Roman"/>
          <w:kern w:val="36"/>
          <w:sz w:val="28"/>
          <w:szCs w:val="28"/>
          <w:highlight w:val="yellow"/>
        </w:rPr>
        <w:t xml:space="preserve"> or evil</w:t>
      </w:r>
      <w:r w:rsidRPr="00467712">
        <w:rPr>
          <w:rFonts w:ascii="Verdana" w:eastAsia="Times New Roman" w:hAnsi="Verdana" w:cs="Times New Roman"/>
          <w:kern w:val="36"/>
          <w:sz w:val="28"/>
          <w:szCs w:val="28"/>
          <w:highlight w:val="yellow"/>
        </w:rPr>
        <w:t xml:space="preserve"> desires and live out our calling with purity and righteousness, waiting eagerly for Christ’s return. And to once again warn them and us of the false prophets and teachers in the Church, who were trying to say Jesus wasn’t coming back any time </w:t>
      </w:r>
      <w:r w:rsidRPr="009E6E47">
        <w:rPr>
          <w:rFonts w:ascii="Verdana" w:eastAsia="Times New Roman" w:hAnsi="Verdana" w:cs="Times New Roman"/>
          <w:kern w:val="36"/>
          <w:sz w:val="28"/>
          <w:szCs w:val="28"/>
          <w:highlight w:val="yellow"/>
        </w:rPr>
        <w:t>soon</w:t>
      </w:r>
      <w:r w:rsidR="009E6E47" w:rsidRPr="009E6E47">
        <w:rPr>
          <w:rFonts w:ascii="Verdana" w:eastAsia="Times New Roman" w:hAnsi="Verdana" w:cs="Times New Roman"/>
          <w:kern w:val="36"/>
          <w:sz w:val="28"/>
          <w:szCs w:val="28"/>
          <w:highlight w:val="yellow"/>
        </w:rPr>
        <w:t xml:space="preserve">. He is preparing us for Revelation in reminding us that this world and even the current heavens will be </w:t>
      </w:r>
      <w:proofErr w:type="gramStart"/>
      <w:r w:rsidR="009E6E47" w:rsidRPr="009E6E47">
        <w:rPr>
          <w:rFonts w:ascii="Verdana" w:eastAsia="Times New Roman" w:hAnsi="Verdana" w:cs="Times New Roman"/>
          <w:kern w:val="36"/>
          <w:sz w:val="28"/>
          <w:szCs w:val="28"/>
          <w:highlight w:val="yellow"/>
        </w:rPr>
        <w:t>destroyed</w:t>
      </w:r>
      <w:proofErr w:type="gramEnd"/>
      <w:r w:rsidR="009E6E47" w:rsidRPr="009E6E47">
        <w:rPr>
          <w:rFonts w:ascii="Verdana" w:eastAsia="Times New Roman" w:hAnsi="Verdana" w:cs="Times New Roman"/>
          <w:kern w:val="36"/>
          <w:sz w:val="28"/>
          <w:szCs w:val="28"/>
          <w:highlight w:val="yellow"/>
        </w:rPr>
        <w:t xml:space="preserve"> and the new heaven and new earth will come down and will be where we will live with God forever and ever. Soo mind boggling and yet so awesome to think about. Can’t wait for that day. How about you?</w:t>
      </w:r>
    </w:p>
    <w:p w14:paraId="3B0A5B3C" w14:textId="77777777" w:rsidR="00516B17" w:rsidRPr="00516B17" w:rsidRDefault="00516B17" w:rsidP="00516B17">
      <w:pPr>
        <w:shd w:val="clear" w:color="auto" w:fill="FFFFFF"/>
        <w:spacing w:after="0" w:line="240" w:lineRule="auto"/>
        <w:outlineLvl w:val="0"/>
        <w:rPr>
          <w:rFonts w:ascii="Verdana" w:eastAsia="Times New Roman" w:hAnsi="Verdana" w:cs="Times New Roman"/>
          <w:b/>
          <w:bCs/>
          <w:color w:val="7030A0"/>
          <w:kern w:val="36"/>
          <w:sz w:val="44"/>
          <w:szCs w:val="44"/>
        </w:rPr>
      </w:pPr>
    </w:p>
    <w:p w14:paraId="175ADA5A" w14:textId="77777777" w:rsidR="00516B17" w:rsidRPr="00516B17" w:rsidRDefault="00516B17" w:rsidP="00516B17">
      <w:pPr>
        <w:shd w:val="clear" w:color="auto" w:fill="FFFFFF"/>
        <w:spacing w:after="150" w:line="360" w:lineRule="atLeast"/>
        <w:rPr>
          <w:rFonts w:ascii="Verdana" w:eastAsia="Times New Roman" w:hAnsi="Verdana" w:cs="Times New Roman"/>
          <w:color w:val="000000"/>
          <w:sz w:val="28"/>
          <w:szCs w:val="28"/>
        </w:rPr>
      </w:pPr>
      <w:r w:rsidRPr="00516B17">
        <w:rPr>
          <w:rFonts w:ascii="Arial" w:eastAsia="Times New Roman" w:hAnsi="Arial" w:cs="Arial"/>
          <w:b/>
          <w:bCs/>
          <w:color w:val="7030A0"/>
          <w:sz w:val="36"/>
          <w:szCs w:val="36"/>
        </w:rPr>
        <w:t>1</w:t>
      </w:r>
      <w:r w:rsidRPr="00516B17">
        <w:rPr>
          <w:rFonts w:ascii="Arial" w:eastAsia="Times New Roman" w:hAnsi="Arial" w:cs="Arial"/>
          <w:b/>
          <w:bCs/>
          <w:color w:val="000000"/>
          <w:sz w:val="36"/>
          <w:szCs w:val="36"/>
        </w:rPr>
        <w:t> </w:t>
      </w:r>
      <w:r w:rsidRPr="00516B17">
        <w:rPr>
          <w:rFonts w:ascii="Verdana" w:eastAsia="Times New Roman" w:hAnsi="Verdana" w:cs="Times New Roman"/>
          <w:color w:val="000000"/>
          <w:sz w:val="28"/>
          <w:szCs w:val="28"/>
        </w:rPr>
        <w:t>Simon Peter, a servant and apostle of Jesus Christ,</w:t>
      </w:r>
      <w:r>
        <w:rPr>
          <w:rFonts w:ascii="Verdana" w:eastAsia="Times New Roman" w:hAnsi="Verdana" w:cs="Times New Roman"/>
          <w:color w:val="000000"/>
          <w:sz w:val="28"/>
          <w:szCs w:val="28"/>
        </w:rPr>
        <w:t xml:space="preserve"> t</w:t>
      </w:r>
      <w:r w:rsidRPr="00516B17">
        <w:rPr>
          <w:rFonts w:ascii="Verdana" w:eastAsia="Times New Roman" w:hAnsi="Verdana" w:cs="Times New Roman"/>
          <w:color w:val="000000"/>
          <w:sz w:val="28"/>
          <w:szCs w:val="28"/>
        </w:rPr>
        <w:t>o those who through the righteousness of our God and Savior Jesus Christ have received a faith as precious as ours:</w:t>
      </w:r>
      <w:r>
        <w:rPr>
          <w:rFonts w:ascii="Verdana" w:eastAsia="Times New Roman" w:hAnsi="Verdana" w:cs="Times New Roman"/>
          <w:color w:val="000000"/>
          <w:sz w:val="28"/>
          <w:szCs w:val="28"/>
        </w:rPr>
        <w:t xml:space="preserve"> </w:t>
      </w:r>
      <w:r w:rsidRPr="00516B17">
        <w:rPr>
          <w:rFonts w:ascii="Arial" w:eastAsia="Times New Roman" w:hAnsi="Arial" w:cs="Arial"/>
          <w:b/>
          <w:bCs/>
          <w:color w:val="000000"/>
          <w:sz w:val="28"/>
          <w:szCs w:val="28"/>
          <w:vertAlign w:val="superscript"/>
        </w:rPr>
        <w:t>2 </w:t>
      </w:r>
      <w:r w:rsidRPr="00516B17">
        <w:rPr>
          <w:rFonts w:ascii="Verdana" w:eastAsia="Times New Roman" w:hAnsi="Verdana" w:cs="Times New Roman"/>
          <w:color w:val="000000"/>
          <w:sz w:val="28"/>
          <w:szCs w:val="28"/>
        </w:rPr>
        <w:t>Grace and peace be yours in abundance through the knowledge of God and of Jesus our Lord.</w:t>
      </w:r>
    </w:p>
    <w:p w14:paraId="13776219" w14:textId="77777777" w:rsidR="00516B17" w:rsidRPr="00516B17" w:rsidRDefault="00516B17" w:rsidP="00516B17">
      <w:pPr>
        <w:shd w:val="clear" w:color="auto" w:fill="FFFFFF"/>
        <w:spacing w:before="300" w:after="150" w:line="240" w:lineRule="auto"/>
        <w:outlineLvl w:val="2"/>
        <w:rPr>
          <w:rFonts w:ascii="Verdana" w:eastAsia="Times New Roman" w:hAnsi="Verdana" w:cs="Times New Roman"/>
          <w:color w:val="7030A0"/>
          <w:sz w:val="37"/>
          <w:szCs w:val="37"/>
        </w:rPr>
      </w:pPr>
      <w:r w:rsidRPr="00516B17">
        <w:rPr>
          <w:rFonts w:ascii="Verdana" w:eastAsia="Times New Roman" w:hAnsi="Verdana" w:cs="Times New Roman"/>
          <w:color w:val="7030A0"/>
          <w:sz w:val="37"/>
          <w:szCs w:val="37"/>
        </w:rPr>
        <w:t>Confirming One’s Calling and Election</w:t>
      </w:r>
    </w:p>
    <w:p w14:paraId="65FB23C9" w14:textId="77777777" w:rsidR="00516B17" w:rsidRPr="00950FB1" w:rsidRDefault="00516B17" w:rsidP="00516B17">
      <w:pPr>
        <w:shd w:val="clear" w:color="auto" w:fill="FFFFFF"/>
        <w:spacing w:after="150" w:line="360" w:lineRule="atLeast"/>
        <w:rPr>
          <w:rFonts w:ascii="Verdana" w:eastAsia="Times New Roman" w:hAnsi="Verdana" w:cs="Times New Roman"/>
          <w:b/>
          <w:bCs/>
          <w:color w:val="C45911" w:themeColor="accent2" w:themeShade="BF"/>
          <w:sz w:val="28"/>
          <w:szCs w:val="28"/>
        </w:rPr>
      </w:pPr>
      <w:r w:rsidRPr="00516B17">
        <w:rPr>
          <w:rFonts w:ascii="Arial" w:eastAsia="Times New Roman" w:hAnsi="Arial" w:cs="Arial"/>
          <w:b/>
          <w:bCs/>
          <w:color w:val="C45911" w:themeColor="accent2" w:themeShade="BF"/>
          <w:sz w:val="28"/>
          <w:szCs w:val="28"/>
          <w:vertAlign w:val="superscript"/>
        </w:rPr>
        <w:t>3 </w:t>
      </w:r>
      <w:r w:rsidRPr="00950FB1">
        <w:rPr>
          <w:rFonts w:ascii="Verdana" w:eastAsia="Times New Roman" w:hAnsi="Verdana" w:cs="Times New Roman"/>
          <w:b/>
          <w:bCs/>
          <w:color w:val="C45911" w:themeColor="accent2" w:themeShade="BF"/>
          <w:sz w:val="28"/>
          <w:szCs w:val="28"/>
        </w:rPr>
        <w:t>His divine power has given us everything we need for a godly life</w:t>
      </w:r>
      <w:r w:rsidRPr="00516B17">
        <w:rPr>
          <w:rFonts w:ascii="Verdana" w:eastAsia="Times New Roman" w:hAnsi="Verdana" w:cs="Times New Roman"/>
          <w:color w:val="C45911" w:themeColor="accent2" w:themeShade="BF"/>
          <w:sz w:val="28"/>
          <w:szCs w:val="28"/>
        </w:rPr>
        <w:t xml:space="preserve"> through our knowledge of him who called us by his own glory and goodness. </w:t>
      </w:r>
      <w:r w:rsidRPr="00516B17">
        <w:rPr>
          <w:rFonts w:ascii="Arial" w:eastAsia="Times New Roman" w:hAnsi="Arial" w:cs="Arial"/>
          <w:b/>
          <w:bCs/>
          <w:color w:val="000000"/>
          <w:sz w:val="28"/>
          <w:szCs w:val="28"/>
          <w:vertAlign w:val="superscript"/>
        </w:rPr>
        <w:t>4 </w:t>
      </w:r>
      <w:r w:rsidRPr="00516B17">
        <w:rPr>
          <w:rFonts w:ascii="Verdana" w:eastAsia="Times New Roman" w:hAnsi="Verdana" w:cs="Times New Roman"/>
          <w:color w:val="000000"/>
          <w:sz w:val="28"/>
          <w:szCs w:val="28"/>
        </w:rPr>
        <w:t>Through these he has given us his very great and precious promises, </w:t>
      </w:r>
      <w:r w:rsidRPr="00950FB1">
        <w:rPr>
          <w:rFonts w:ascii="Verdana" w:eastAsia="Times New Roman" w:hAnsi="Verdana" w:cs="Times New Roman"/>
          <w:b/>
          <w:bCs/>
          <w:color w:val="C45911" w:themeColor="accent2" w:themeShade="BF"/>
          <w:sz w:val="28"/>
          <w:szCs w:val="28"/>
        </w:rPr>
        <w:t>so that through them you may participate in the divine nature, having escaped the corruption in the world caused by evil desires.</w:t>
      </w:r>
    </w:p>
    <w:p w14:paraId="6E98B387" w14:textId="20F39914" w:rsidR="00516B17" w:rsidRPr="00516B17" w:rsidRDefault="00516B17" w:rsidP="00516B17">
      <w:pPr>
        <w:shd w:val="clear" w:color="auto" w:fill="FFFFFF"/>
        <w:spacing w:after="150" w:line="360" w:lineRule="atLeast"/>
        <w:rPr>
          <w:rFonts w:ascii="Verdana" w:eastAsia="Times New Roman" w:hAnsi="Verdana" w:cs="Times New Roman"/>
          <w:color w:val="000000"/>
          <w:sz w:val="28"/>
          <w:szCs w:val="28"/>
        </w:rPr>
      </w:pPr>
      <w:r w:rsidRPr="00516B17">
        <w:rPr>
          <w:rFonts w:ascii="Arial" w:eastAsia="Times New Roman" w:hAnsi="Arial" w:cs="Arial"/>
          <w:b/>
          <w:bCs/>
          <w:color w:val="C45911" w:themeColor="accent2" w:themeShade="BF"/>
          <w:sz w:val="28"/>
          <w:szCs w:val="28"/>
          <w:vertAlign w:val="superscript"/>
        </w:rPr>
        <w:t>5 </w:t>
      </w:r>
      <w:r w:rsidRPr="00516B17">
        <w:rPr>
          <w:rFonts w:ascii="Verdana" w:eastAsia="Times New Roman" w:hAnsi="Verdana" w:cs="Times New Roman"/>
          <w:color w:val="C45911" w:themeColor="accent2" w:themeShade="BF"/>
          <w:sz w:val="28"/>
          <w:szCs w:val="28"/>
        </w:rPr>
        <w:t xml:space="preserve">For this very reason, make every effort to add to your </w:t>
      </w:r>
      <w:r w:rsidRPr="00950FB1">
        <w:rPr>
          <w:rFonts w:ascii="Verdana" w:eastAsia="Times New Roman" w:hAnsi="Verdana" w:cs="Times New Roman"/>
          <w:b/>
          <w:bCs/>
          <w:color w:val="C45911" w:themeColor="accent2" w:themeShade="BF"/>
          <w:sz w:val="28"/>
          <w:szCs w:val="28"/>
        </w:rPr>
        <w:t>faith</w:t>
      </w:r>
      <w:r w:rsidRPr="00516B17">
        <w:rPr>
          <w:rFonts w:ascii="Verdana" w:eastAsia="Times New Roman" w:hAnsi="Verdana" w:cs="Times New Roman"/>
          <w:color w:val="C45911" w:themeColor="accent2" w:themeShade="BF"/>
          <w:sz w:val="28"/>
          <w:szCs w:val="28"/>
        </w:rPr>
        <w:t xml:space="preserve"> goodness; and to </w:t>
      </w:r>
      <w:r w:rsidRPr="00950FB1">
        <w:rPr>
          <w:rFonts w:ascii="Verdana" w:eastAsia="Times New Roman" w:hAnsi="Verdana" w:cs="Times New Roman"/>
          <w:b/>
          <w:bCs/>
          <w:color w:val="C45911" w:themeColor="accent2" w:themeShade="BF"/>
          <w:sz w:val="28"/>
          <w:szCs w:val="28"/>
        </w:rPr>
        <w:t>goodness</w:t>
      </w:r>
      <w:r w:rsidRPr="00516B17">
        <w:rPr>
          <w:rFonts w:ascii="Verdana" w:eastAsia="Times New Roman" w:hAnsi="Verdana" w:cs="Times New Roman"/>
          <w:color w:val="C45911" w:themeColor="accent2" w:themeShade="BF"/>
          <w:sz w:val="28"/>
          <w:szCs w:val="28"/>
        </w:rPr>
        <w:t>, knowledge; </w:t>
      </w:r>
      <w:r w:rsidRPr="00516B17">
        <w:rPr>
          <w:rFonts w:ascii="Arial" w:eastAsia="Times New Roman" w:hAnsi="Arial" w:cs="Arial"/>
          <w:b/>
          <w:bCs/>
          <w:color w:val="C45911" w:themeColor="accent2" w:themeShade="BF"/>
          <w:sz w:val="28"/>
          <w:szCs w:val="28"/>
          <w:vertAlign w:val="superscript"/>
        </w:rPr>
        <w:t>6 </w:t>
      </w:r>
      <w:r w:rsidRPr="00516B17">
        <w:rPr>
          <w:rFonts w:ascii="Verdana" w:eastAsia="Times New Roman" w:hAnsi="Verdana" w:cs="Times New Roman"/>
          <w:color w:val="C45911" w:themeColor="accent2" w:themeShade="BF"/>
          <w:sz w:val="28"/>
          <w:szCs w:val="28"/>
        </w:rPr>
        <w:t xml:space="preserve">and to </w:t>
      </w:r>
      <w:r w:rsidRPr="00950FB1">
        <w:rPr>
          <w:rFonts w:ascii="Verdana" w:eastAsia="Times New Roman" w:hAnsi="Verdana" w:cs="Times New Roman"/>
          <w:b/>
          <w:bCs/>
          <w:color w:val="C45911" w:themeColor="accent2" w:themeShade="BF"/>
          <w:sz w:val="28"/>
          <w:szCs w:val="28"/>
        </w:rPr>
        <w:t>knowledge</w:t>
      </w:r>
      <w:r w:rsidRPr="00516B17">
        <w:rPr>
          <w:rFonts w:ascii="Verdana" w:eastAsia="Times New Roman" w:hAnsi="Verdana" w:cs="Times New Roman"/>
          <w:color w:val="C45911" w:themeColor="accent2" w:themeShade="BF"/>
          <w:sz w:val="28"/>
          <w:szCs w:val="28"/>
        </w:rPr>
        <w:t xml:space="preserve">, self-control; and to </w:t>
      </w:r>
      <w:r w:rsidRPr="00950FB1">
        <w:rPr>
          <w:rFonts w:ascii="Verdana" w:eastAsia="Times New Roman" w:hAnsi="Verdana" w:cs="Times New Roman"/>
          <w:b/>
          <w:bCs/>
          <w:color w:val="C45911" w:themeColor="accent2" w:themeShade="BF"/>
          <w:sz w:val="28"/>
          <w:szCs w:val="28"/>
        </w:rPr>
        <w:t>self-control</w:t>
      </w:r>
      <w:r w:rsidRPr="00516B17">
        <w:rPr>
          <w:rFonts w:ascii="Verdana" w:eastAsia="Times New Roman" w:hAnsi="Verdana" w:cs="Times New Roman"/>
          <w:color w:val="C45911" w:themeColor="accent2" w:themeShade="BF"/>
          <w:sz w:val="28"/>
          <w:szCs w:val="28"/>
        </w:rPr>
        <w:t xml:space="preserve">, perseverance; and to </w:t>
      </w:r>
      <w:r w:rsidRPr="00950FB1">
        <w:rPr>
          <w:rFonts w:ascii="Verdana" w:eastAsia="Times New Roman" w:hAnsi="Verdana" w:cs="Times New Roman"/>
          <w:b/>
          <w:bCs/>
          <w:color w:val="C45911" w:themeColor="accent2" w:themeShade="BF"/>
          <w:sz w:val="28"/>
          <w:szCs w:val="28"/>
        </w:rPr>
        <w:t>perseverance</w:t>
      </w:r>
      <w:r w:rsidRPr="00516B17">
        <w:rPr>
          <w:rFonts w:ascii="Verdana" w:eastAsia="Times New Roman" w:hAnsi="Verdana" w:cs="Times New Roman"/>
          <w:color w:val="C45911" w:themeColor="accent2" w:themeShade="BF"/>
          <w:sz w:val="28"/>
          <w:szCs w:val="28"/>
        </w:rPr>
        <w:t>, godliness; </w:t>
      </w:r>
      <w:r w:rsidRPr="00516B17">
        <w:rPr>
          <w:rFonts w:ascii="Arial" w:eastAsia="Times New Roman" w:hAnsi="Arial" w:cs="Arial"/>
          <w:b/>
          <w:bCs/>
          <w:color w:val="C45911" w:themeColor="accent2" w:themeShade="BF"/>
          <w:sz w:val="28"/>
          <w:szCs w:val="28"/>
          <w:vertAlign w:val="superscript"/>
        </w:rPr>
        <w:t>7 </w:t>
      </w:r>
      <w:r w:rsidRPr="00516B17">
        <w:rPr>
          <w:rFonts w:ascii="Verdana" w:eastAsia="Times New Roman" w:hAnsi="Verdana" w:cs="Times New Roman"/>
          <w:color w:val="C45911" w:themeColor="accent2" w:themeShade="BF"/>
          <w:sz w:val="28"/>
          <w:szCs w:val="28"/>
        </w:rPr>
        <w:t xml:space="preserve">and to </w:t>
      </w:r>
      <w:r w:rsidRPr="00950FB1">
        <w:rPr>
          <w:rFonts w:ascii="Verdana" w:eastAsia="Times New Roman" w:hAnsi="Verdana" w:cs="Times New Roman"/>
          <w:b/>
          <w:bCs/>
          <w:color w:val="C45911" w:themeColor="accent2" w:themeShade="BF"/>
          <w:sz w:val="28"/>
          <w:szCs w:val="28"/>
        </w:rPr>
        <w:t>godliness</w:t>
      </w:r>
      <w:r w:rsidRPr="00516B17">
        <w:rPr>
          <w:rFonts w:ascii="Verdana" w:eastAsia="Times New Roman" w:hAnsi="Verdana" w:cs="Times New Roman"/>
          <w:color w:val="C45911" w:themeColor="accent2" w:themeShade="BF"/>
          <w:sz w:val="28"/>
          <w:szCs w:val="28"/>
        </w:rPr>
        <w:t xml:space="preserve">, mutual affection; and to </w:t>
      </w:r>
      <w:r w:rsidRPr="00950FB1">
        <w:rPr>
          <w:rFonts w:ascii="Verdana" w:eastAsia="Times New Roman" w:hAnsi="Verdana" w:cs="Times New Roman"/>
          <w:b/>
          <w:bCs/>
          <w:color w:val="C45911" w:themeColor="accent2" w:themeShade="BF"/>
          <w:sz w:val="28"/>
          <w:szCs w:val="28"/>
        </w:rPr>
        <w:t>mutual affection</w:t>
      </w:r>
      <w:r w:rsidRPr="00516B17">
        <w:rPr>
          <w:rFonts w:ascii="Verdana" w:eastAsia="Times New Roman" w:hAnsi="Verdana" w:cs="Times New Roman"/>
          <w:color w:val="C45911" w:themeColor="accent2" w:themeShade="BF"/>
          <w:sz w:val="28"/>
          <w:szCs w:val="28"/>
        </w:rPr>
        <w:t xml:space="preserve">, </w:t>
      </w:r>
      <w:r w:rsidRPr="00950FB1">
        <w:rPr>
          <w:rFonts w:ascii="Verdana" w:eastAsia="Times New Roman" w:hAnsi="Verdana" w:cs="Times New Roman"/>
          <w:b/>
          <w:bCs/>
          <w:color w:val="C45911" w:themeColor="accent2" w:themeShade="BF"/>
          <w:sz w:val="28"/>
          <w:szCs w:val="28"/>
        </w:rPr>
        <w:t>love</w:t>
      </w:r>
      <w:r w:rsidRPr="00516B17">
        <w:rPr>
          <w:rFonts w:ascii="Verdana" w:eastAsia="Times New Roman" w:hAnsi="Verdana" w:cs="Times New Roman"/>
          <w:color w:val="C45911" w:themeColor="accent2" w:themeShade="BF"/>
          <w:sz w:val="28"/>
          <w:szCs w:val="28"/>
        </w:rPr>
        <w:t>.</w:t>
      </w:r>
      <w:r w:rsidR="00B1336D">
        <w:rPr>
          <w:rFonts w:ascii="Verdana" w:eastAsia="Times New Roman" w:hAnsi="Verdana" w:cs="Times New Roman"/>
          <w:color w:val="C45911" w:themeColor="accent2" w:themeShade="BF"/>
          <w:sz w:val="28"/>
          <w:szCs w:val="28"/>
        </w:rPr>
        <w:t xml:space="preserve"> </w:t>
      </w:r>
      <w:r w:rsidR="00B1336D" w:rsidRPr="00B1336D">
        <w:rPr>
          <w:rFonts w:ascii="Verdana" w:eastAsia="Times New Roman" w:hAnsi="Verdana" w:cs="Times New Roman"/>
          <w:i/>
          <w:iCs/>
          <w:color w:val="7030A0"/>
          <w:sz w:val="28"/>
          <w:szCs w:val="28"/>
        </w:rPr>
        <w:t>(7 fruits of our faith)</w:t>
      </w:r>
      <w:r w:rsidRPr="00516B17">
        <w:rPr>
          <w:rFonts w:ascii="Verdana" w:eastAsia="Times New Roman" w:hAnsi="Verdana" w:cs="Times New Roman"/>
          <w:color w:val="C45911" w:themeColor="accent2" w:themeShade="BF"/>
          <w:sz w:val="28"/>
          <w:szCs w:val="28"/>
        </w:rPr>
        <w:t> </w:t>
      </w:r>
      <w:r w:rsidRPr="00516B17">
        <w:rPr>
          <w:rFonts w:ascii="Arial" w:eastAsia="Times New Roman" w:hAnsi="Arial" w:cs="Arial"/>
          <w:b/>
          <w:bCs/>
          <w:color w:val="C45911" w:themeColor="accent2" w:themeShade="BF"/>
          <w:sz w:val="28"/>
          <w:szCs w:val="28"/>
          <w:vertAlign w:val="superscript"/>
        </w:rPr>
        <w:t>8 </w:t>
      </w:r>
      <w:r w:rsidRPr="00516B17">
        <w:rPr>
          <w:rFonts w:ascii="Verdana" w:eastAsia="Times New Roman" w:hAnsi="Verdana" w:cs="Times New Roman"/>
          <w:color w:val="C45911" w:themeColor="accent2" w:themeShade="BF"/>
          <w:sz w:val="28"/>
          <w:szCs w:val="28"/>
        </w:rPr>
        <w:t xml:space="preserve">For if you possess these </w:t>
      </w:r>
      <w:r w:rsidRPr="00516B17">
        <w:rPr>
          <w:rFonts w:ascii="Verdana" w:eastAsia="Times New Roman" w:hAnsi="Verdana" w:cs="Times New Roman"/>
          <w:color w:val="C45911" w:themeColor="accent2" w:themeShade="BF"/>
          <w:sz w:val="28"/>
          <w:szCs w:val="28"/>
        </w:rPr>
        <w:lastRenderedPageBreak/>
        <w:t xml:space="preserve">qualities in increasing measure, </w:t>
      </w:r>
      <w:r w:rsidRPr="00950FB1">
        <w:rPr>
          <w:rFonts w:ascii="Verdana" w:eastAsia="Times New Roman" w:hAnsi="Verdana" w:cs="Times New Roman"/>
          <w:b/>
          <w:bCs/>
          <w:color w:val="C45911" w:themeColor="accent2" w:themeShade="BF"/>
          <w:sz w:val="28"/>
          <w:szCs w:val="28"/>
        </w:rPr>
        <w:t>they will keep you from being ineffective and unproductive</w:t>
      </w:r>
      <w:r w:rsidRPr="00516B17">
        <w:rPr>
          <w:rFonts w:ascii="Verdana" w:eastAsia="Times New Roman" w:hAnsi="Verdana" w:cs="Times New Roman"/>
          <w:color w:val="C45911" w:themeColor="accent2" w:themeShade="BF"/>
          <w:sz w:val="28"/>
          <w:szCs w:val="28"/>
        </w:rPr>
        <w:t> in your knowledge of our Lord Jesus Christ. </w:t>
      </w:r>
      <w:r w:rsidRPr="00516B17">
        <w:rPr>
          <w:rFonts w:ascii="Arial" w:eastAsia="Times New Roman" w:hAnsi="Arial" w:cs="Arial"/>
          <w:b/>
          <w:bCs/>
          <w:color w:val="000000"/>
          <w:sz w:val="28"/>
          <w:szCs w:val="28"/>
          <w:vertAlign w:val="superscript"/>
        </w:rPr>
        <w:t>9 </w:t>
      </w:r>
      <w:r w:rsidRPr="00516B17">
        <w:rPr>
          <w:rFonts w:ascii="Verdana" w:eastAsia="Times New Roman" w:hAnsi="Verdana" w:cs="Times New Roman"/>
          <w:color w:val="000000"/>
          <w:sz w:val="28"/>
          <w:szCs w:val="28"/>
        </w:rPr>
        <w:t>But whoever does not have them is nearsighted and blind, forgetting that they have been cleansed from their past sins.</w:t>
      </w:r>
    </w:p>
    <w:p w14:paraId="732C3641" w14:textId="77777777" w:rsidR="00516B17" w:rsidRPr="00516B17" w:rsidRDefault="00516B17" w:rsidP="00516B17">
      <w:pPr>
        <w:shd w:val="clear" w:color="auto" w:fill="FFFFFF"/>
        <w:spacing w:after="150" w:line="360" w:lineRule="atLeast"/>
        <w:rPr>
          <w:rFonts w:ascii="Verdana" w:eastAsia="Times New Roman" w:hAnsi="Verdana" w:cs="Times New Roman"/>
          <w:color w:val="C45911" w:themeColor="accent2" w:themeShade="BF"/>
          <w:sz w:val="28"/>
          <w:szCs w:val="28"/>
        </w:rPr>
      </w:pPr>
      <w:r w:rsidRPr="00516B17">
        <w:rPr>
          <w:rFonts w:ascii="Arial" w:eastAsia="Times New Roman" w:hAnsi="Arial" w:cs="Arial"/>
          <w:b/>
          <w:bCs/>
          <w:color w:val="C45911" w:themeColor="accent2" w:themeShade="BF"/>
          <w:sz w:val="28"/>
          <w:szCs w:val="28"/>
          <w:vertAlign w:val="superscript"/>
        </w:rPr>
        <w:t>10 </w:t>
      </w:r>
      <w:r w:rsidRPr="00516B17">
        <w:rPr>
          <w:rFonts w:ascii="Verdana" w:eastAsia="Times New Roman" w:hAnsi="Verdana" w:cs="Times New Roman"/>
          <w:color w:val="C45911" w:themeColor="accent2" w:themeShade="BF"/>
          <w:sz w:val="28"/>
          <w:szCs w:val="28"/>
        </w:rPr>
        <w:t>Therefore, my brothers and sisters, </w:t>
      </w:r>
      <w:r w:rsidRPr="00950FB1">
        <w:rPr>
          <w:rFonts w:ascii="Verdana" w:eastAsia="Times New Roman" w:hAnsi="Verdana" w:cs="Times New Roman"/>
          <w:b/>
          <w:bCs/>
          <w:color w:val="C45911" w:themeColor="accent2" w:themeShade="BF"/>
          <w:sz w:val="28"/>
          <w:szCs w:val="28"/>
        </w:rPr>
        <w:t>make every effort to confirm your calling and election</w:t>
      </w:r>
      <w:r w:rsidRPr="00516B17">
        <w:rPr>
          <w:rFonts w:ascii="Verdana" w:eastAsia="Times New Roman" w:hAnsi="Verdana" w:cs="Times New Roman"/>
          <w:color w:val="C45911" w:themeColor="accent2" w:themeShade="BF"/>
          <w:sz w:val="28"/>
          <w:szCs w:val="28"/>
        </w:rPr>
        <w:t>. For if you do these things, you will never stumble, </w:t>
      </w:r>
      <w:r w:rsidRPr="00516B17">
        <w:rPr>
          <w:rFonts w:ascii="Arial" w:eastAsia="Times New Roman" w:hAnsi="Arial" w:cs="Arial"/>
          <w:b/>
          <w:bCs/>
          <w:color w:val="C45911" w:themeColor="accent2" w:themeShade="BF"/>
          <w:sz w:val="28"/>
          <w:szCs w:val="28"/>
          <w:vertAlign w:val="superscript"/>
        </w:rPr>
        <w:t>11 </w:t>
      </w:r>
      <w:r w:rsidRPr="00516B17">
        <w:rPr>
          <w:rFonts w:ascii="Verdana" w:eastAsia="Times New Roman" w:hAnsi="Verdana" w:cs="Times New Roman"/>
          <w:color w:val="C45911" w:themeColor="accent2" w:themeShade="BF"/>
          <w:sz w:val="28"/>
          <w:szCs w:val="28"/>
        </w:rPr>
        <w:t>and you will receive a rich welcome into the eternal kingdom of our Lord and Savior Jesus Christ.</w:t>
      </w:r>
    </w:p>
    <w:p w14:paraId="022A5154" w14:textId="77777777" w:rsidR="00516B17" w:rsidRPr="00516B17" w:rsidRDefault="00516B17" w:rsidP="00516B17">
      <w:pPr>
        <w:shd w:val="clear" w:color="auto" w:fill="FFFFFF"/>
        <w:spacing w:before="300" w:after="150" w:line="240" w:lineRule="auto"/>
        <w:outlineLvl w:val="2"/>
        <w:rPr>
          <w:rFonts w:ascii="Verdana" w:eastAsia="Times New Roman" w:hAnsi="Verdana" w:cs="Times New Roman"/>
          <w:color w:val="7030A0"/>
          <w:sz w:val="37"/>
          <w:szCs w:val="37"/>
        </w:rPr>
      </w:pPr>
      <w:r w:rsidRPr="00516B17">
        <w:rPr>
          <w:rFonts w:ascii="Verdana" w:eastAsia="Times New Roman" w:hAnsi="Verdana" w:cs="Times New Roman"/>
          <w:color w:val="7030A0"/>
          <w:sz w:val="37"/>
          <w:szCs w:val="37"/>
        </w:rPr>
        <w:t>Prophecy of Scripture</w:t>
      </w:r>
    </w:p>
    <w:p w14:paraId="2C7EC4C8" w14:textId="77777777" w:rsidR="00516B17" w:rsidRPr="00516B17" w:rsidRDefault="00516B17" w:rsidP="00516B17">
      <w:pPr>
        <w:shd w:val="clear" w:color="auto" w:fill="FFFFFF"/>
        <w:spacing w:after="150" w:line="360" w:lineRule="atLeast"/>
        <w:rPr>
          <w:rFonts w:ascii="Verdana" w:eastAsia="Times New Roman" w:hAnsi="Verdana" w:cs="Times New Roman"/>
          <w:b/>
          <w:bCs/>
          <w:color w:val="C45911" w:themeColor="accent2" w:themeShade="BF"/>
          <w:sz w:val="28"/>
          <w:szCs w:val="28"/>
        </w:rPr>
      </w:pPr>
      <w:r w:rsidRPr="00516B17">
        <w:rPr>
          <w:rFonts w:ascii="Arial" w:eastAsia="Times New Roman" w:hAnsi="Arial" w:cs="Arial"/>
          <w:b/>
          <w:bCs/>
          <w:color w:val="000000"/>
          <w:sz w:val="28"/>
          <w:szCs w:val="28"/>
          <w:vertAlign w:val="superscript"/>
        </w:rPr>
        <w:t>12 </w:t>
      </w:r>
      <w:r w:rsidRPr="00516B17">
        <w:rPr>
          <w:rFonts w:ascii="Verdana" w:eastAsia="Times New Roman" w:hAnsi="Verdana" w:cs="Times New Roman"/>
          <w:color w:val="000000"/>
          <w:sz w:val="28"/>
          <w:szCs w:val="28"/>
        </w:rPr>
        <w:t>So I will always remind you of these things, even though you know them and are firmly established in the truth you now have. </w:t>
      </w:r>
      <w:r w:rsidRPr="00516B17">
        <w:rPr>
          <w:rFonts w:ascii="Arial" w:eastAsia="Times New Roman" w:hAnsi="Arial" w:cs="Arial"/>
          <w:b/>
          <w:bCs/>
          <w:color w:val="C45911" w:themeColor="accent2" w:themeShade="BF"/>
          <w:sz w:val="28"/>
          <w:szCs w:val="28"/>
          <w:vertAlign w:val="superscript"/>
        </w:rPr>
        <w:t>13 </w:t>
      </w:r>
      <w:r w:rsidRPr="00516B17">
        <w:rPr>
          <w:rFonts w:ascii="Verdana" w:eastAsia="Times New Roman" w:hAnsi="Verdana" w:cs="Times New Roman"/>
          <w:color w:val="C45911" w:themeColor="accent2" w:themeShade="BF"/>
          <w:sz w:val="28"/>
          <w:szCs w:val="28"/>
        </w:rPr>
        <w:t>I think it is right to refresh your memory </w:t>
      </w:r>
      <w:proofErr w:type="gramStart"/>
      <w:r w:rsidRPr="00516B17">
        <w:rPr>
          <w:rFonts w:ascii="Verdana" w:eastAsia="Times New Roman" w:hAnsi="Verdana" w:cs="Times New Roman"/>
          <w:color w:val="C45911" w:themeColor="accent2" w:themeShade="BF"/>
          <w:sz w:val="28"/>
          <w:szCs w:val="28"/>
        </w:rPr>
        <w:t>as long as</w:t>
      </w:r>
      <w:proofErr w:type="gramEnd"/>
      <w:r w:rsidRPr="00516B17">
        <w:rPr>
          <w:rFonts w:ascii="Verdana" w:eastAsia="Times New Roman" w:hAnsi="Verdana" w:cs="Times New Roman"/>
          <w:color w:val="C45911" w:themeColor="accent2" w:themeShade="BF"/>
          <w:sz w:val="28"/>
          <w:szCs w:val="28"/>
        </w:rPr>
        <w:t xml:space="preserve"> I live in the tent of this body, </w:t>
      </w:r>
      <w:r w:rsidRPr="00516B17">
        <w:rPr>
          <w:rFonts w:ascii="Arial" w:eastAsia="Times New Roman" w:hAnsi="Arial" w:cs="Arial"/>
          <w:b/>
          <w:bCs/>
          <w:color w:val="C45911" w:themeColor="accent2" w:themeShade="BF"/>
          <w:sz w:val="28"/>
          <w:szCs w:val="28"/>
          <w:vertAlign w:val="superscript"/>
        </w:rPr>
        <w:t>14 </w:t>
      </w:r>
      <w:r w:rsidRPr="00516B17">
        <w:rPr>
          <w:rFonts w:ascii="Verdana" w:eastAsia="Times New Roman" w:hAnsi="Verdana" w:cs="Times New Roman"/>
          <w:color w:val="C45911" w:themeColor="accent2" w:themeShade="BF"/>
          <w:sz w:val="28"/>
          <w:szCs w:val="28"/>
        </w:rPr>
        <w:t>because I know that I will soon put it aside, as our Lord Jesus Christ has made clear to me. </w:t>
      </w:r>
      <w:r w:rsidRPr="00516B17">
        <w:rPr>
          <w:rFonts w:ascii="Arial" w:eastAsia="Times New Roman" w:hAnsi="Arial" w:cs="Arial"/>
          <w:b/>
          <w:bCs/>
          <w:color w:val="C45911" w:themeColor="accent2" w:themeShade="BF"/>
          <w:sz w:val="28"/>
          <w:szCs w:val="28"/>
          <w:vertAlign w:val="superscript"/>
        </w:rPr>
        <w:t>15 </w:t>
      </w:r>
      <w:r w:rsidRPr="00516B17">
        <w:rPr>
          <w:rFonts w:ascii="Verdana" w:eastAsia="Times New Roman" w:hAnsi="Verdana" w:cs="Times New Roman"/>
          <w:b/>
          <w:bCs/>
          <w:color w:val="C45911" w:themeColor="accent2" w:themeShade="BF"/>
          <w:sz w:val="28"/>
          <w:szCs w:val="28"/>
        </w:rPr>
        <w:t>And I will make every effort to see that after my departure you will always be able to remember these things.</w:t>
      </w:r>
    </w:p>
    <w:p w14:paraId="164FE828" w14:textId="77777777" w:rsidR="00516B17" w:rsidRPr="00516B17" w:rsidRDefault="00516B17" w:rsidP="00516B17">
      <w:pPr>
        <w:shd w:val="clear" w:color="auto" w:fill="FFFFFF"/>
        <w:spacing w:after="150" w:line="360" w:lineRule="atLeast"/>
        <w:rPr>
          <w:rFonts w:ascii="Verdana" w:eastAsia="Times New Roman" w:hAnsi="Verdana" w:cs="Times New Roman"/>
          <w:color w:val="C45911" w:themeColor="accent2" w:themeShade="BF"/>
          <w:sz w:val="28"/>
          <w:szCs w:val="28"/>
        </w:rPr>
      </w:pPr>
      <w:r w:rsidRPr="00516B17">
        <w:rPr>
          <w:rFonts w:ascii="Arial" w:eastAsia="Times New Roman" w:hAnsi="Arial" w:cs="Arial"/>
          <w:b/>
          <w:bCs/>
          <w:color w:val="000000"/>
          <w:sz w:val="28"/>
          <w:szCs w:val="28"/>
          <w:vertAlign w:val="superscript"/>
        </w:rPr>
        <w:t>16 </w:t>
      </w:r>
      <w:r w:rsidRPr="00516B17">
        <w:rPr>
          <w:rFonts w:ascii="Verdana" w:eastAsia="Times New Roman" w:hAnsi="Verdana" w:cs="Times New Roman"/>
          <w:color w:val="000000"/>
          <w:sz w:val="28"/>
          <w:szCs w:val="28"/>
        </w:rPr>
        <w:t>For we did not follow cleverly devised stories when we told you about the coming of our Lord Jesus Christ in power, but we were eyewitnesses of his majesty. </w:t>
      </w:r>
      <w:r w:rsidRPr="00516B17">
        <w:rPr>
          <w:rFonts w:ascii="Arial" w:eastAsia="Times New Roman" w:hAnsi="Arial" w:cs="Arial"/>
          <w:b/>
          <w:bCs/>
          <w:color w:val="C45911" w:themeColor="accent2" w:themeShade="BF"/>
          <w:sz w:val="28"/>
          <w:szCs w:val="28"/>
          <w:vertAlign w:val="superscript"/>
        </w:rPr>
        <w:t>17 </w:t>
      </w:r>
      <w:r w:rsidRPr="00516B17">
        <w:rPr>
          <w:rFonts w:ascii="Verdana" w:eastAsia="Times New Roman" w:hAnsi="Verdana" w:cs="Times New Roman"/>
          <w:color w:val="C45911" w:themeColor="accent2" w:themeShade="BF"/>
          <w:sz w:val="28"/>
          <w:szCs w:val="28"/>
        </w:rPr>
        <w:t>He received honor and glory from God the Father when the voice came to him from the Majestic Glory, saying, “This is my Son, whom I love; with him I am well pleased.” </w:t>
      </w:r>
      <w:r w:rsidRPr="00516B17">
        <w:rPr>
          <w:rFonts w:ascii="Arial" w:eastAsia="Times New Roman" w:hAnsi="Arial" w:cs="Arial"/>
          <w:b/>
          <w:bCs/>
          <w:color w:val="C45911" w:themeColor="accent2" w:themeShade="BF"/>
          <w:sz w:val="28"/>
          <w:szCs w:val="28"/>
          <w:vertAlign w:val="superscript"/>
        </w:rPr>
        <w:t>18 </w:t>
      </w:r>
      <w:r w:rsidRPr="00516B17">
        <w:rPr>
          <w:rFonts w:ascii="Verdana" w:eastAsia="Times New Roman" w:hAnsi="Verdana" w:cs="Times New Roman"/>
          <w:color w:val="C45911" w:themeColor="accent2" w:themeShade="BF"/>
          <w:sz w:val="28"/>
          <w:szCs w:val="28"/>
        </w:rPr>
        <w:t>We ourselves heard this voice that came from heaven when we were with him on the sacred mountain.</w:t>
      </w:r>
    </w:p>
    <w:p w14:paraId="1289F331" w14:textId="77777777" w:rsidR="00516B17" w:rsidRPr="00570311" w:rsidRDefault="00516B17" w:rsidP="00516B17">
      <w:pPr>
        <w:shd w:val="clear" w:color="auto" w:fill="FFFFFF"/>
        <w:spacing w:after="150" w:line="360" w:lineRule="atLeast"/>
        <w:rPr>
          <w:rFonts w:ascii="Verdana" w:eastAsia="Times New Roman" w:hAnsi="Verdana" w:cs="Times New Roman"/>
          <w:b/>
          <w:bCs/>
          <w:color w:val="C45911" w:themeColor="accent2" w:themeShade="BF"/>
          <w:sz w:val="28"/>
          <w:szCs w:val="28"/>
        </w:rPr>
      </w:pPr>
      <w:r w:rsidRPr="00516B17">
        <w:rPr>
          <w:rFonts w:ascii="Arial" w:eastAsia="Times New Roman" w:hAnsi="Arial" w:cs="Arial"/>
          <w:b/>
          <w:bCs/>
          <w:color w:val="C45911" w:themeColor="accent2" w:themeShade="BF"/>
          <w:sz w:val="28"/>
          <w:szCs w:val="28"/>
          <w:vertAlign w:val="superscript"/>
        </w:rPr>
        <w:t>19 </w:t>
      </w:r>
      <w:r w:rsidRPr="00516B17">
        <w:rPr>
          <w:rFonts w:ascii="Verdana" w:eastAsia="Times New Roman" w:hAnsi="Verdana" w:cs="Times New Roman"/>
          <w:color w:val="C45911" w:themeColor="accent2" w:themeShade="BF"/>
          <w:sz w:val="28"/>
          <w:szCs w:val="28"/>
        </w:rPr>
        <w:t>We also have the prophetic message as something completely reliable, and you will do well to pay attention to it, as to a light shining in a dark place, until the day dawns and the morning star rises in your hearts. </w:t>
      </w:r>
      <w:r w:rsidRPr="00516B17">
        <w:rPr>
          <w:rFonts w:ascii="Arial" w:eastAsia="Times New Roman" w:hAnsi="Arial" w:cs="Arial"/>
          <w:b/>
          <w:bCs/>
          <w:color w:val="000000"/>
          <w:sz w:val="28"/>
          <w:szCs w:val="28"/>
          <w:vertAlign w:val="superscript"/>
        </w:rPr>
        <w:t>20 </w:t>
      </w:r>
      <w:r w:rsidRPr="00516B17">
        <w:rPr>
          <w:rFonts w:ascii="Verdana" w:eastAsia="Times New Roman" w:hAnsi="Verdana" w:cs="Times New Roman"/>
          <w:color w:val="000000"/>
          <w:sz w:val="28"/>
          <w:szCs w:val="28"/>
        </w:rPr>
        <w:t>Above all, you must understand that no prophecy of Scripture came about by the prophet’s own interpretation of things. </w:t>
      </w:r>
      <w:r w:rsidRPr="00516B17">
        <w:rPr>
          <w:rFonts w:ascii="Arial" w:eastAsia="Times New Roman" w:hAnsi="Arial" w:cs="Arial"/>
          <w:b/>
          <w:bCs/>
          <w:color w:val="C45911" w:themeColor="accent2" w:themeShade="BF"/>
          <w:sz w:val="28"/>
          <w:szCs w:val="28"/>
          <w:vertAlign w:val="superscript"/>
        </w:rPr>
        <w:t>21 </w:t>
      </w:r>
      <w:r w:rsidRPr="00570311">
        <w:rPr>
          <w:rFonts w:ascii="Verdana" w:eastAsia="Times New Roman" w:hAnsi="Verdana" w:cs="Times New Roman"/>
          <w:b/>
          <w:bCs/>
          <w:color w:val="C45911" w:themeColor="accent2" w:themeShade="BF"/>
          <w:sz w:val="28"/>
          <w:szCs w:val="28"/>
        </w:rPr>
        <w:t>For prophecy never had its origin in the human will, but prophets, though human, spoke from God as they were carried along by the Holy Spirit.</w:t>
      </w:r>
    </w:p>
    <w:p w14:paraId="51435C2B" w14:textId="77777777" w:rsidR="00516B17" w:rsidRPr="00516B17" w:rsidRDefault="00516B17" w:rsidP="00516B17">
      <w:pPr>
        <w:shd w:val="clear" w:color="auto" w:fill="FFFFFF"/>
        <w:spacing w:before="300" w:after="150" w:line="240" w:lineRule="auto"/>
        <w:outlineLvl w:val="2"/>
        <w:rPr>
          <w:rFonts w:ascii="Verdana" w:eastAsia="Times New Roman" w:hAnsi="Verdana" w:cs="Times New Roman"/>
          <w:color w:val="7030A0"/>
          <w:sz w:val="37"/>
          <w:szCs w:val="37"/>
        </w:rPr>
      </w:pPr>
      <w:r w:rsidRPr="00516B17">
        <w:rPr>
          <w:rFonts w:ascii="Verdana" w:eastAsia="Times New Roman" w:hAnsi="Verdana" w:cs="Times New Roman"/>
          <w:color w:val="7030A0"/>
          <w:sz w:val="37"/>
          <w:szCs w:val="37"/>
        </w:rPr>
        <w:t>False Teachers and Their Destruction</w:t>
      </w:r>
    </w:p>
    <w:p w14:paraId="2033AE65" w14:textId="77777777" w:rsidR="00516B17" w:rsidRPr="00516B17" w:rsidRDefault="00516B17" w:rsidP="00516B17">
      <w:pPr>
        <w:shd w:val="clear" w:color="auto" w:fill="FFFFFF"/>
        <w:spacing w:after="150" w:line="360" w:lineRule="atLeast"/>
        <w:rPr>
          <w:rFonts w:ascii="Verdana" w:eastAsia="Times New Roman" w:hAnsi="Verdana" w:cs="Times New Roman"/>
          <w:color w:val="000000"/>
          <w:sz w:val="28"/>
          <w:szCs w:val="28"/>
        </w:rPr>
      </w:pPr>
      <w:r w:rsidRPr="00516B17">
        <w:rPr>
          <w:rFonts w:ascii="Arial" w:eastAsia="Times New Roman" w:hAnsi="Arial" w:cs="Arial"/>
          <w:b/>
          <w:bCs/>
          <w:color w:val="7030A0"/>
          <w:sz w:val="36"/>
          <w:szCs w:val="36"/>
        </w:rPr>
        <w:t>2 </w:t>
      </w:r>
      <w:r w:rsidRPr="00516B17">
        <w:rPr>
          <w:rFonts w:ascii="Verdana" w:eastAsia="Times New Roman" w:hAnsi="Verdana" w:cs="Times New Roman"/>
          <w:color w:val="C45911" w:themeColor="accent2" w:themeShade="BF"/>
          <w:sz w:val="28"/>
          <w:szCs w:val="28"/>
        </w:rPr>
        <w:t>But there were also false prophets among the people, just as there will be false teachers among you. </w:t>
      </w:r>
      <w:r w:rsidRPr="00516B17">
        <w:rPr>
          <w:rFonts w:ascii="Verdana" w:eastAsia="Times New Roman" w:hAnsi="Verdana" w:cs="Times New Roman"/>
          <w:color w:val="000000"/>
          <w:sz w:val="28"/>
          <w:szCs w:val="28"/>
        </w:rPr>
        <w:t xml:space="preserve">They will secretly introduce destructive heresies, even denying the sovereign Lord who bought </w:t>
      </w:r>
      <w:r w:rsidRPr="00516B17">
        <w:rPr>
          <w:rFonts w:ascii="Verdana" w:eastAsia="Times New Roman" w:hAnsi="Verdana" w:cs="Times New Roman"/>
          <w:color w:val="000000"/>
          <w:sz w:val="28"/>
          <w:szCs w:val="28"/>
        </w:rPr>
        <w:lastRenderedPageBreak/>
        <w:t>them</w:t>
      </w:r>
      <w:r>
        <w:rPr>
          <w:rFonts w:ascii="Verdana" w:eastAsia="Times New Roman" w:hAnsi="Verdana" w:cs="Times New Roman"/>
          <w:color w:val="000000"/>
          <w:sz w:val="28"/>
          <w:szCs w:val="28"/>
        </w:rPr>
        <w:t xml:space="preserve"> - </w:t>
      </w:r>
      <w:r w:rsidRPr="00516B17">
        <w:rPr>
          <w:rFonts w:ascii="Verdana" w:eastAsia="Times New Roman" w:hAnsi="Verdana" w:cs="Times New Roman"/>
          <w:color w:val="000000"/>
          <w:sz w:val="28"/>
          <w:szCs w:val="28"/>
        </w:rPr>
        <w:t>bringing swift destruction on themselves. </w:t>
      </w:r>
      <w:r w:rsidRPr="00516B17">
        <w:rPr>
          <w:rFonts w:ascii="Arial" w:eastAsia="Times New Roman" w:hAnsi="Arial" w:cs="Arial"/>
          <w:b/>
          <w:bCs/>
          <w:color w:val="000000"/>
          <w:sz w:val="28"/>
          <w:szCs w:val="28"/>
          <w:vertAlign w:val="superscript"/>
        </w:rPr>
        <w:t>2 </w:t>
      </w:r>
      <w:r w:rsidRPr="00516B17">
        <w:rPr>
          <w:rFonts w:ascii="Verdana" w:eastAsia="Times New Roman" w:hAnsi="Verdana" w:cs="Times New Roman"/>
          <w:color w:val="000000"/>
          <w:sz w:val="28"/>
          <w:szCs w:val="28"/>
        </w:rPr>
        <w:t>Many will follow their depraved conduct and will bring the way of truth into disrepute. </w:t>
      </w:r>
      <w:r w:rsidRPr="00516B17">
        <w:rPr>
          <w:rFonts w:ascii="Arial" w:eastAsia="Times New Roman" w:hAnsi="Arial" w:cs="Arial"/>
          <w:b/>
          <w:bCs/>
          <w:color w:val="000000"/>
          <w:sz w:val="28"/>
          <w:szCs w:val="28"/>
          <w:vertAlign w:val="superscript"/>
        </w:rPr>
        <w:t>3 </w:t>
      </w:r>
      <w:r w:rsidRPr="00516B17">
        <w:rPr>
          <w:rFonts w:ascii="Verdana" w:eastAsia="Times New Roman" w:hAnsi="Verdana" w:cs="Times New Roman"/>
          <w:color w:val="000000"/>
          <w:sz w:val="28"/>
          <w:szCs w:val="28"/>
        </w:rPr>
        <w:t>In their greed these teachers will exploit you with fabricated stories. Their condemnation has long been hanging over them, and their destruction has not been sleeping.</w:t>
      </w:r>
    </w:p>
    <w:p w14:paraId="79B62B2F" w14:textId="5695AEC6" w:rsidR="00516B17" w:rsidRPr="00516B17" w:rsidRDefault="00516B17" w:rsidP="00516B17">
      <w:pPr>
        <w:shd w:val="clear" w:color="auto" w:fill="FFFFFF"/>
        <w:spacing w:after="150" w:line="360" w:lineRule="atLeast"/>
        <w:rPr>
          <w:rFonts w:ascii="Verdana" w:eastAsia="Times New Roman" w:hAnsi="Verdana" w:cs="Times New Roman"/>
          <w:color w:val="C45911" w:themeColor="accent2" w:themeShade="BF"/>
          <w:sz w:val="28"/>
          <w:szCs w:val="28"/>
        </w:rPr>
      </w:pPr>
      <w:r w:rsidRPr="00516B17">
        <w:rPr>
          <w:rFonts w:ascii="Arial" w:eastAsia="Times New Roman" w:hAnsi="Arial" w:cs="Arial"/>
          <w:b/>
          <w:bCs/>
          <w:color w:val="C45911" w:themeColor="accent2" w:themeShade="BF"/>
          <w:sz w:val="28"/>
          <w:szCs w:val="28"/>
          <w:vertAlign w:val="superscript"/>
        </w:rPr>
        <w:t>4 </w:t>
      </w:r>
      <w:r w:rsidRPr="00516B17">
        <w:rPr>
          <w:rFonts w:ascii="Verdana" w:eastAsia="Times New Roman" w:hAnsi="Verdana" w:cs="Times New Roman"/>
          <w:color w:val="C45911" w:themeColor="accent2" w:themeShade="BF"/>
          <w:sz w:val="28"/>
          <w:szCs w:val="28"/>
        </w:rPr>
        <w:t>For if God did not spare angels when they sinned, but sent them to hell, putting them in chains of darkness to be held for judgment; </w:t>
      </w:r>
      <w:r w:rsidRPr="00516B17">
        <w:rPr>
          <w:rFonts w:ascii="Arial" w:eastAsia="Times New Roman" w:hAnsi="Arial" w:cs="Arial"/>
          <w:b/>
          <w:bCs/>
          <w:color w:val="C45911" w:themeColor="accent2" w:themeShade="BF"/>
          <w:sz w:val="28"/>
          <w:szCs w:val="28"/>
          <w:vertAlign w:val="superscript"/>
        </w:rPr>
        <w:t>5 </w:t>
      </w:r>
      <w:r w:rsidRPr="00516B17">
        <w:rPr>
          <w:rFonts w:ascii="Verdana" w:eastAsia="Times New Roman" w:hAnsi="Verdana" w:cs="Times New Roman"/>
          <w:color w:val="C45911" w:themeColor="accent2" w:themeShade="BF"/>
          <w:sz w:val="28"/>
          <w:szCs w:val="28"/>
        </w:rPr>
        <w:t>if he did not spare the ancient world when he brought the flood on its ungodly people, but protected Noah, a preacher of righteousness, and seven others; </w:t>
      </w:r>
      <w:r w:rsidRPr="00516B17">
        <w:rPr>
          <w:rFonts w:ascii="Arial" w:eastAsia="Times New Roman" w:hAnsi="Arial" w:cs="Arial"/>
          <w:b/>
          <w:bCs/>
          <w:color w:val="C45911" w:themeColor="accent2" w:themeShade="BF"/>
          <w:sz w:val="28"/>
          <w:szCs w:val="28"/>
          <w:vertAlign w:val="superscript"/>
        </w:rPr>
        <w:t>6 </w:t>
      </w:r>
      <w:r w:rsidRPr="00516B17">
        <w:rPr>
          <w:rFonts w:ascii="Verdana" w:eastAsia="Times New Roman" w:hAnsi="Verdana" w:cs="Times New Roman"/>
          <w:color w:val="C45911" w:themeColor="accent2" w:themeShade="BF"/>
          <w:sz w:val="28"/>
          <w:szCs w:val="28"/>
        </w:rPr>
        <w:t>if he condemned the cities of Sodom and Gomorrah by burning them to ashes, and made them an example of what is going to happen to the ungodly; </w:t>
      </w:r>
      <w:r w:rsidRPr="00516B17">
        <w:rPr>
          <w:rFonts w:ascii="Arial" w:eastAsia="Times New Roman" w:hAnsi="Arial" w:cs="Arial"/>
          <w:b/>
          <w:bCs/>
          <w:color w:val="C45911" w:themeColor="accent2" w:themeShade="BF"/>
          <w:sz w:val="28"/>
          <w:szCs w:val="28"/>
          <w:vertAlign w:val="superscript"/>
        </w:rPr>
        <w:t>7 </w:t>
      </w:r>
      <w:r w:rsidRPr="00516B17">
        <w:rPr>
          <w:rFonts w:ascii="Verdana" w:eastAsia="Times New Roman" w:hAnsi="Verdana" w:cs="Times New Roman"/>
          <w:color w:val="C45911" w:themeColor="accent2" w:themeShade="BF"/>
          <w:sz w:val="28"/>
          <w:szCs w:val="28"/>
        </w:rPr>
        <w:t>and if he rescued Lot, a righteous man, who was distressed by the depraved conduct of the lawless </w:t>
      </w:r>
      <w:r w:rsidRPr="00516B17">
        <w:rPr>
          <w:rFonts w:ascii="Arial" w:eastAsia="Times New Roman" w:hAnsi="Arial" w:cs="Arial"/>
          <w:b/>
          <w:bCs/>
          <w:color w:val="C45911" w:themeColor="accent2" w:themeShade="BF"/>
          <w:sz w:val="28"/>
          <w:szCs w:val="28"/>
          <w:vertAlign w:val="superscript"/>
        </w:rPr>
        <w:t>8 </w:t>
      </w:r>
      <w:r w:rsidRPr="00516B17">
        <w:rPr>
          <w:rFonts w:ascii="Verdana" w:eastAsia="Times New Roman" w:hAnsi="Verdana" w:cs="Times New Roman"/>
          <w:color w:val="C45911" w:themeColor="accent2" w:themeShade="BF"/>
          <w:sz w:val="28"/>
          <w:szCs w:val="28"/>
        </w:rPr>
        <w:t>(</w:t>
      </w:r>
      <w:r w:rsidRPr="00BC71C5">
        <w:rPr>
          <w:rFonts w:ascii="Verdana" w:eastAsia="Times New Roman" w:hAnsi="Verdana" w:cs="Times New Roman"/>
          <w:b/>
          <w:bCs/>
          <w:color w:val="C45911" w:themeColor="accent2" w:themeShade="BF"/>
          <w:sz w:val="28"/>
          <w:szCs w:val="28"/>
        </w:rPr>
        <w:t>for that righteous man, living among them day after day, was tormented in his righteous soul by the lawless deeds he saw and heard</w:t>
      </w:r>
      <w:r w:rsidRPr="00516B17">
        <w:rPr>
          <w:rFonts w:ascii="Verdana" w:eastAsia="Times New Roman" w:hAnsi="Verdana" w:cs="Times New Roman"/>
          <w:color w:val="C45911" w:themeColor="accent2" w:themeShade="BF"/>
          <w:sz w:val="28"/>
          <w:szCs w:val="28"/>
        </w:rPr>
        <w:t>)</w:t>
      </w:r>
      <w:r w:rsidRPr="00E67EC1">
        <w:rPr>
          <w:rFonts w:ascii="Verdana" w:eastAsia="Times New Roman" w:hAnsi="Verdana" w:cs="Times New Roman"/>
          <w:color w:val="C45911" w:themeColor="accent2" w:themeShade="BF"/>
          <w:sz w:val="28"/>
          <w:szCs w:val="28"/>
        </w:rPr>
        <w:t xml:space="preserve"> -</w:t>
      </w:r>
      <w:r w:rsidRPr="00516B17">
        <w:rPr>
          <w:rFonts w:ascii="Verdana" w:eastAsia="Times New Roman" w:hAnsi="Verdana" w:cs="Times New Roman"/>
          <w:color w:val="C45911" w:themeColor="accent2" w:themeShade="BF"/>
          <w:sz w:val="28"/>
          <w:szCs w:val="28"/>
        </w:rPr>
        <w:t> </w:t>
      </w:r>
      <w:r w:rsidRPr="00516B17">
        <w:rPr>
          <w:rFonts w:ascii="Arial" w:eastAsia="Times New Roman" w:hAnsi="Arial" w:cs="Arial"/>
          <w:b/>
          <w:bCs/>
          <w:color w:val="C45911" w:themeColor="accent2" w:themeShade="BF"/>
          <w:sz w:val="28"/>
          <w:szCs w:val="28"/>
          <w:vertAlign w:val="superscript"/>
        </w:rPr>
        <w:t>9 </w:t>
      </w:r>
      <w:r w:rsidRPr="00BC71C5">
        <w:rPr>
          <w:rFonts w:ascii="Verdana" w:eastAsia="Times New Roman" w:hAnsi="Verdana" w:cs="Times New Roman"/>
          <w:color w:val="C45911" w:themeColor="accent2" w:themeShade="BF"/>
          <w:sz w:val="28"/>
          <w:szCs w:val="28"/>
          <w:u w:val="single"/>
        </w:rPr>
        <w:t>if this is so, then the Lord knows how to rescue the godly from trials and to hold the unrighteous for punishment on the day of judgment</w:t>
      </w:r>
      <w:r w:rsidRPr="00516B17">
        <w:rPr>
          <w:rFonts w:ascii="Verdana" w:eastAsia="Times New Roman" w:hAnsi="Verdana" w:cs="Times New Roman"/>
          <w:color w:val="C45911" w:themeColor="accent2" w:themeShade="BF"/>
          <w:sz w:val="28"/>
          <w:szCs w:val="28"/>
        </w:rPr>
        <w:t>. </w:t>
      </w:r>
      <w:r w:rsidRPr="00516B17">
        <w:rPr>
          <w:rFonts w:ascii="Arial" w:eastAsia="Times New Roman" w:hAnsi="Arial" w:cs="Arial"/>
          <w:b/>
          <w:bCs/>
          <w:color w:val="C45911" w:themeColor="accent2" w:themeShade="BF"/>
          <w:sz w:val="28"/>
          <w:szCs w:val="28"/>
          <w:vertAlign w:val="superscript"/>
        </w:rPr>
        <w:t>10 </w:t>
      </w:r>
      <w:r w:rsidRPr="00516B17">
        <w:rPr>
          <w:rFonts w:ascii="Verdana" w:eastAsia="Times New Roman" w:hAnsi="Verdana" w:cs="Times New Roman"/>
          <w:color w:val="C45911" w:themeColor="accent2" w:themeShade="BF"/>
          <w:sz w:val="28"/>
          <w:szCs w:val="28"/>
        </w:rPr>
        <w:t>This is especially true of those who follow the corrupt desire of the flesh and despise authority.</w:t>
      </w:r>
    </w:p>
    <w:p w14:paraId="5CA3A9C0" w14:textId="5A83E93C" w:rsidR="00516B17" w:rsidRPr="00516B17" w:rsidRDefault="00516B17" w:rsidP="00516B17">
      <w:pPr>
        <w:shd w:val="clear" w:color="auto" w:fill="FFFFFF"/>
        <w:spacing w:after="150" w:line="360" w:lineRule="atLeast"/>
        <w:rPr>
          <w:rFonts w:ascii="Verdana" w:eastAsia="Times New Roman" w:hAnsi="Verdana" w:cs="Times New Roman"/>
          <w:color w:val="000000"/>
          <w:sz w:val="28"/>
          <w:szCs w:val="28"/>
        </w:rPr>
      </w:pPr>
      <w:r w:rsidRPr="00516B17">
        <w:rPr>
          <w:rFonts w:ascii="Verdana" w:eastAsia="Times New Roman" w:hAnsi="Verdana" w:cs="Times New Roman"/>
          <w:color w:val="000000"/>
          <w:sz w:val="28"/>
          <w:szCs w:val="28"/>
        </w:rPr>
        <w:t>Bold and arrogant, they are not afraid to heap abuse on celestial beings; </w:t>
      </w:r>
      <w:r w:rsidRPr="00516B17">
        <w:rPr>
          <w:rFonts w:ascii="Arial" w:eastAsia="Times New Roman" w:hAnsi="Arial" w:cs="Arial"/>
          <w:b/>
          <w:bCs/>
          <w:color w:val="000000"/>
          <w:sz w:val="28"/>
          <w:szCs w:val="28"/>
          <w:vertAlign w:val="superscript"/>
        </w:rPr>
        <w:t>11 </w:t>
      </w:r>
      <w:r w:rsidRPr="00516B17">
        <w:rPr>
          <w:rFonts w:ascii="Verdana" w:eastAsia="Times New Roman" w:hAnsi="Verdana" w:cs="Times New Roman"/>
          <w:color w:val="000000"/>
          <w:sz w:val="28"/>
          <w:szCs w:val="28"/>
        </w:rPr>
        <w:t>yet even angels, although they are stronger and more powerful, do not heap abuse on such beings when bringing judgment on them from the Lord. </w:t>
      </w:r>
      <w:r w:rsidRPr="00516B17">
        <w:rPr>
          <w:rFonts w:ascii="Arial" w:eastAsia="Times New Roman" w:hAnsi="Arial" w:cs="Arial"/>
          <w:b/>
          <w:bCs/>
          <w:color w:val="000000"/>
          <w:sz w:val="28"/>
          <w:szCs w:val="28"/>
          <w:vertAlign w:val="superscript"/>
        </w:rPr>
        <w:t>12 </w:t>
      </w:r>
      <w:r w:rsidRPr="00516B17">
        <w:rPr>
          <w:rFonts w:ascii="Verdana" w:eastAsia="Times New Roman" w:hAnsi="Verdana" w:cs="Times New Roman"/>
          <w:color w:val="000000"/>
          <w:sz w:val="28"/>
          <w:szCs w:val="28"/>
        </w:rPr>
        <w:t>But these people blaspheme in matters they do not understand. They are like unreasoning animals, creatures of instinct, born only to be caught and destroyed, and like animals they too will perish.</w:t>
      </w:r>
    </w:p>
    <w:p w14:paraId="0DB41860" w14:textId="2B4AF0E0" w:rsidR="00516B17" w:rsidRPr="00516B17" w:rsidRDefault="00516B17" w:rsidP="00516B17">
      <w:pPr>
        <w:shd w:val="clear" w:color="auto" w:fill="FFFFFF"/>
        <w:spacing w:after="150" w:line="360" w:lineRule="atLeast"/>
        <w:rPr>
          <w:rFonts w:ascii="Verdana" w:eastAsia="Times New Roman" w:hAnsi="Verdana" w:cs="Times New Roman"/>
          <w:color w:val="000000"/>
          <w:sz w:val="28"/>
          <w:szCs w:val="28"/>
        </w:rPr>
      </w:pPr>
      <w:r w:rsidRPr="00516B17">
        <w:rPr>
          <w:rFonts w:ascii="Arial" w:eastAsia="Times New Roman" w:hAnsi="Arial" w:cs="Arial"/>
          <w:b/>
          <w:bCs/>
          <w:color w:val="000000"/>
          <w:sz w:val="28"/>
          <w:szCs w:val="28"/>
          <w:vertAlign w:val="superscript"/>
        </w:rPr>
        <w:t>13 </w:t>
      </w:r>
      <w:r w:rsidRPr="00516B17">
        <w:rPr>
          <w:rFonts w:ascii="Verdana" w:eastAsia="Times New Roman" w:hAnsi="Verdana" w:cs="Times New Roman"/>
          <w:color w:val="000000"/>
          <w:sz w:val="28"/>
          <w:szCs w:val="28"/>
        </w:rPr>
        <w:t>They will be paid back with harm for the harm they have done. Their idea of pleasure is to carouse in broad daylight. They are blots and blemishes, reveling in their pleasures while they feast with you. </w:t>
      </w:r>
      <w:r w:rsidRPr="00516B17">
        <w:rPr>
          <w:rFonts w:ascii="Arial" w:eastAsia="Times New Roman" w:hAnsi="Arial" w:cs="Arial"/>
          <w:b/>
          <w:bCs/>
          <w:color w:val="000000"/>
          <w:sz w:val="28"/>
          <w:szCs w:val="28"/>
          <w:vertAlign w:val="superscript"/>
        </w:rPr>
        <w:t>14 </w:t>
      </w:r>
      <w:r w:rsidRPr="00516B17">
        <w:rPr>
          <w:rFonts w:ascii="Verdana" w:eastAsia="Times New Roman" w:hAnsi="Verdana" w:cs="Times New Roman"/>
          <w:color w:val="000000"/>
          <w:sz w:val="28"/>
          <w:szCs w:val="28"/>
        </w:rPr>
        <w:t>With eyes full of adultery, they never stop sinning; they seduce the unstable; they are experts in greed</w:t>
      </w:r>
      <w:r>
        <w:rPr>
          <w:rFonts w:ascii="Verdana" w:eastAsia="Times New Roman" w:hAnsi="Verdana" w:cs="Times New Roman"/>
          <w:color w:val="000000"/>
          <w:sz w:val="28"/>
          <w:szCs w:val="28"/>
        </w:rPr>
        <w:t xml:space="preserve"> - </w:t>
      </w:r>
      <w:r w:rsidRPr="00516B17">
        <w:rPr>
          <w:rFonts w:ascii="Verdana" w:eastAsia="Times New Roman" w:hAnsi="Verdana" w:cs="Times New Roman"/>
          <w:color w:val="000000"/>
          <w:sz w:val="28"/>
          <w:szCs w:val="28"/>
        </w:rPr>
        <w:t>an accursed brood! </w:t>
      </w:r>
      <w:r w:rsidRPr="00516B17">
        <w:rPr>
          <w:rFonts w:ascii="Arial" w:eastAsia="Times New Roman" w:hAnsi="Arial" w:cs="Arial"/>
          <w:b/>
          <w:bCs/>
          <w:color w:val="000000"/>
          <w:sz w:val="28"/>
          <w:szCs w:val="28"/>
          <w:vertAlign w:val="superscript"/>
        </w:rPr>
        <w:t>15 </w:t>
      </w:r>
      <w:r w:rsidRPr="00516B17">
        <w:rPr>
          <w:rFonts w:ascii="Verdana" w:eastAsia="Times New Roman" w:hAnsi="Verdana" w:cs="Times New Roman"/>
          <w:color w:val="000000"/>
          <w:sz w:val="28"/>
          <w:szCs w:val="28"/>
        </w:rPr>
        <w:t xml:space="preserve">They have left the </w:t>
      </w:r>
      <w:proofErr w:type="spellStart"/>
      <w:r w:rsidRPr="00516B17">
        <w:rPr>
          <w:rFonts w:ascii="Verdana" w:eastAsia="Times New Roman" w:hAnsi="Verdana" w:cs="Times New Roman"/>
          <w:color w:val="000000"/>
          <w:sz w:val="28"/>
          <w:szCs w:val="28"/>
        </w:rPr>
        <w:t>straight way</w:t>
      </w:r>
      <w:proofErr w:type="spellEnd"/>
      <w:r w:rsidRPr="00516B17">
        <w:rPr>
          <w:rFonts w:ascii="Verdana" w:eastAsia="Times New Roman" w:hAnsi="Verdana" w:cs="Times New Roman"/>
          <w:color w:val="000000"/>
          <w:sz w:val="28"/>
          <w:szCs w:val="28"/>
        </w:rPr>
        <w:t xml:space="preserve"> and wandered off to follow the way of Balaam son of </w:t>
      </w:r>
      <w:proofErr w:type="spellStart"/>
      <w:r w:rsidRPr="00516B17">
        <w:rPr>
          <w:rFonts w:ascii="Verdana" w:eastAsia="Times New Roman" w:hAnsi="Verdana" w:cs="Times New Roman"/>
          <w:color w:val="000000"/>
          <w:sz w:val="28"/>
          <w:szCs w:val="28"/>
        </w:rPr>
        <w:t>Bezer</w:t>
      </w:r>
      <w:proofErr w:type="spellEnd"/>
      <w:r w:rsidRPr="00516B17">
        <w:rPr>
          <w:rFonts w:ascii="Verdana" w:eastAsia="Times New Roman" w:hAnsi="Verdana" w:cs="Times New Roman"/>
          <w:color w:val="000000"/>
          <w:sz w:val="28"/>
          <w:szCs w:val="28"/>
        </w:rPr>
        <w:t>, who loved the wages of wickedness. </w:t>
      </w:r>
      <w:r w:rsidRPr="00516B17">
        <w:rPr>
          <w:rFonts w:ascii="Arial" w:eastAsia="Times New Roman" w:hAnsi="Arial" w:cs="Arial"/>
          <w:b/>
          <w:bCs/>
          <w:color w:val="000000"/>
          <w:sz w:val="28"/>
          <w:szCs w:val="28"/>
          <w:vertAlign w:val="superscript"/>
        </w:rPr>
        <w:t>16 </w:t>
      </w:r>
      <w:r w:rsidRPr="00516B17">
        <w:rPr>
          <w:rFonts w:ascii="Verdana" w:eastAsia="Times New Roman" w:hAnsi="Verdana" w:cs="Times New Roman"/>
          <w:color w:val="000000"/>
          <w:sz w:val="28"/>
          <w:szCs w:val="28"/>
        </w:rPr>
        <w:t>But he was rebuked for his wrongdoing by a donkey</w:t>
      </w:r>
      <w:r>
        <w:rPr>
          <w:rFonts w:ascii="Verdana" w:eastAsia="Times New Roman" w:hAnsi="Verdana" w:cs="Times New Roman"/>
          <w:color w:val="000000"/>
          <w:sz w:val="28"/>
          <w:szCs w:val="28"/>
        </w:rPr>
        <w:t xml:space="preserve"> - </w:t>
      </w:r>
      <w:r w:rsidRPr="00516B17">
        <w:rPr>
          <w:rFonts w:ascii="Verdana" w:eastAsia="Times New Roman" w:hAnsi="Verdana" w:cs="Times New Roman"/>
          <w:color w:val="000000"/>
          <w:sz w:val="28"/>
          <w:szCs w:val="28"/>
        </w:rPr>
        <w:t>an animal without speech</w:t>
      </w:r>
      <w:r>
        <w:rPr>
          <w:rFonts w:ascii="Verdana" w:eastAsia="Times New Roman" w:hAnsi="Verdana" w:cs="Times New Roman"/>
          <w:color w:val="000000"/>
          <w:sz w:val="28"/>
          <w:szCs w:val="28"/>
        </w:rPr>
        <w:t xml:space="preserve"> - </w:t>
      </w:r>
      <w:r w:rsidRPr="00516B17">
        <w:rPr>
          <w:rFonts w:ascii="Verdana" w:eastAsia="Times New Roman" w:hAnsi="Verdana" w:cs="Times New Roman"/>
          <w:color w:val="000000"/>
          <w:sz w:val="28"/>
          <w:szCs w:val="28"/>
        </w:rPr>
        <w:t>who spoke with a human voice and restrained the prophet’s madness.</w:t>
      </w:r>
    </w:p>
    <w:p w14:paraId="5117C462" w14:textId="563D8B07" w:rsidR="00516B17" w:rsidRPr="00516B17" w:rsidRDefault="00516B17" w:rsidP="00516B17">
      <w:pPr>
        <w:shd w:val="clear" w:color="auto" w:fill="FFFFFF"/>
        <w:spacing w:after="150" w:line="360" w:lineRule="atLeast"/>
        <w:rPr>
          <w:rFonts w:ascii="Verdana" w:eastAsia="Times New Roman" w:hAnsi="Verdana" w:cs="Times New Roman"/>
          <w:color w:val="000000"/>
          <w:sz w:val="28"/>
          <w:szCs w:val="28"/>
        </w:rPr>
      </w:pPr>
      <w:r w:rsidRPr="00516B17">
        <w:rPr>
          <w:rFonts w:ascii="Arial" w:eastAsia="Times New Roman" w:hAnsi="Arial" w:cs="Arial"/>
          <w:b/>
          <w:bCs/>
          <w:color w:val="C45911" w:themeColor="accent2" w:themeShade="BF"/>
          <w:sz w:val="28"/>
          <w:szCs w:val="28"/>
          <w:vertAlign w:val="superscript"/>
        </w:rPr>
        <w:t>17 </w:t>
      </w:r>
      <w:r w:rsidRPr="00516B17">
        <w:rPr>
          <w:rFonts w:ascii="Verdana" w:eastAsia="Times New Roman" w:hAnsi="Verdana" w:cs="Times New Roman"/>
          <w:color w:val="C45911" w:themeColor="accent2" w:themeShade="BF"/>
          <w:sz w:val="28"/>
          <w:szCs w:val="28"/>
        </w:rPr>
        <w:t xml:space="preserve">These people are springs without water and mists driven by a storm. </w:t>
      </w:r>
      <w:r w:rsidRPr="00BC71C5">
        <w:rPr>
          <w:rFonts w:ascii="Verdana" w:eastAsia="Times New Roman" w:hAnsi="Verdana" w:cs="Times New Roman"/>
          <w:b/>
          <w:bCs/>
          <w:color w:val="C45911" w:themeColor="accent2" w:themeShade="BF"/>
          <w:sz w:val="28"/>
          <w:szCs w:val="28"/>
        </w:rPr>
        <w:t>Blackest darkness is reserved for them</w:t>
      </w:r>
      <w:r w:rsidRPr="00516B17">
        <w:rPr>
          <w:rFonts w:ascii="Verdana" w:eastAsia="Times New Roman" w:hAnsi="Verdana" w:cs="Times New Roman"/>
          <w:color w:val="C45911" w:themeColor="accent2" w:themeShade="BF"/>
          <w:sz w:val="28"/>
          <w:szCs w:val="28"/>
        </w:rPr>
        <w:t>. </w:t>
      </w:r>
      <w:r w:rsidRPr="00516B17">
        <w:rPr>
          <w:rFonts w:ascii="Arial" w:eastAsia="Times New Roman" w:hAnsi="Arial" w:cs="Arial"/>
          <w:b/>
          <w:bCs/>
          <w:color w:val="C45911" w:themeColor="accent2" w:themeShade="BF"/>
          <w:sz w:val="28"/>
          <w:szCs w:val="28"/>
          <w:vertAlign w:val="superscript"/>
        </w:rPr>
        <w:t>18 </w:t>
      </w:r>
      <w:r w:rsidRPr="00516B17">
        <w:rPr>
          <w:rFonts w:ascii="Verdana" w:eastAsia="Times New Roman" w:hAnsi="Verdana" w:cs="Times New Roman"/>
          <w:color w:val="C45911" w:themeColor="accent2" w:themeShade="BF"/>
          <w:sz w:val="28"/>
          <w:szCs w:val="28"/>
        </w:rPr>
        <w:t xml:space="preserve">For </w:t>
      </w:r>
      <w:proofErr w:type="spellStart"/>
      <w:r w:rsidRPr="00516B17">
        <w:rPr>
          <w:rFonts w:ascii="Verdana" w:eastAsia="Times New Roman" w:hAnsi="Verdana" w:cs="Times New Roman"/>
          <w:color w:val="C45911" w:themeColor="accent2" w:themeShade="BF"/>
          <w:sz w:val="28"/>
          <w:szCs w:val="28"/>
        </w:rPr>
        <w:t>they</w:t>
      </w:r>
      <w:proofErr w:type="spellEnd"/>
      <w:r w:rsidRPr="00516B17">
        <w:rPr>
          <w:rFonts w:ascii="Verdana" w:eastAsia="Times New Roman" w:hAnsi="Verdana" w:cs="Times New Roman"/>
          <w:color w:val="C45911" w:themeColor="accent2" w:themeShade="BF"/>
          <w:sz w:val="28"/>
          <w:szCs w:val="28"/>
        </w:rPr>
        <w:t xml:space="preserve"> mouth empty, boastful words and, by appealing to the lustful desires of the flesh, </w:t>
      </w:r>
      <w:r w:rsidRPr="00516B17">
        <w:rPr>
          <w:rFonts w:ascii="Verdana" w:eastAsia="Times New Roman" w:hAnsi="Verdana" w:cs="Times New Roman"/>
          <w:color w:val="C45911" w:themeColor="accent2" w:themeShade="BF"/>
          <w:sz w:val="28"/>
          <w:szCs w:val="28"/>
        </w:rPr>
        <w:lastRenderedPageBreak/>
        <w:t>they entice people who are just escaping from those who live in error. </w:t>
      </w:r>
      <w:r w:rsidRPr="00516B17">
        <w:rPr>
          <w:rFonts w:ascii="Arial" w:eastAsia="Times New Roman" w:hAnsi="Arial" w:cs="Arial"/>
          <w:b/>
          <w:bCs/>
          <w:color w:val="000000"/>
          <w:sz w:val="28"/>
          <w:szCs w:val="28"/>
          <w:vertAlign w:val="superscript"/>
        </w:rPr>
        <w:t>19 </w:t>
      </w:r>
      <w:r w:rsidRPr="005E47A7">
        <w:rPr>
          <w:rFonts w:ascii="Verdana" w:eastAsia="Times New Roman" w:hAnsi="Verdana" w:cs="Times New Roman"/>
          <w:b/>
          <w:bCs/>
          <w:color w:val="C45911" w:themeColor="accent2" w:themeShade="BF"/>
          <w:sz w:val="28"/>
          <w:szCs w:val="28"/>
        </w:rPr>
        <w:t>They promise them freedom, while they themselves are slaves of depravity - for “people are slaves to whatever has mastered them.”</w:t>
      </w:r>
      <w:r w:rsidRPr="005E47A7">
        <w:rPr>
          <w:rFonts w:ascii="Verdana" w:eastAsia="Times New Roman" w:hAnsi="Verdana" w:cs="Times New Roman"/>
          <w:color w:val="C45911" w:themeColor="accent2" w:themeShade="BF"/>
          <w:sz w:val="28"/>
          <w:szCs w:val="28"/>
        </w:rPr>
        <w:t> </w:t>
      </w:r>
      <w:r w:rsidRPr="00516B17">
        <w:rPr>
          <w:rFonts w:ascii="Arial" w:eastAsia="Times New Roman" w:hAnsi="Arial" w:cs="Arial"/>
          <w:b/>
          <w:bCs/>
          <w:color w:val="000000"/>
          <w:sz w:val="28"/>
          <w:szCs w:val="28"/>
          <w:vertAlign w:val="superscript"/>
        </w:rPr>
        <w:t>20 </w:t>
      </w:r>
      <w:r w:rsidRPr="00516B17">
        <w:rPr>
          <w:rFonts w:ascii="Verdana" w:eastAsia="Times New Roman" w:hAnsi="Verdana" w:cs="Times New Roman"/>
          <w:color w:val="000000"/>
          <w:sz w:val="28"/>
          <w:szCs w:val="28"/>
        </w:rPr>
        <w:t>If they have escaped the corruption of the world by knowing our Lord and Savior Jesus Christ and are again entangled in it and are overcome, they are worse off at the end than they were at the beginning. </w:t>
      </w:r>
      <w:r w:rsidRPr="00516B17">
        <w:rPr>
          <w:rFonts w:ascii="Arial" w:eastAsia="Times New Roman" w:hAnsi="Arial" w:cs="Arial"/>
          <w:b/>
          <w:bCs/>
          <w:color w:val="000000"/>
          <w:sz w:val="28"/>
          <w:szCs w:val="28"/>
          <w:vertAlign w:val="superscript"/>
        </w:rPr>
        <w:t>21 </w:t>
      </w:r>
      <w:r w:rsidRPr="00516B17">
        <w:rPr>
          <w:rFonts w:ascii="Verdana" w:eastAsia="Times New Roman" w:hAnsi="Verdana" w:cs="Times New Roman"/>
          <w:color w:val="000000"/>
          <w:sz w:val="28"/>
          <w:szCs w:val="28"/>
        </w:rPr>
        <w:t>It would have been better for t</w:t>
      </w:r>
      <w:bookmarkStart w:id="0" w:name="_GoBack"/>
      <w:bookmarkEnd w:id="0"/>
      <w:r w:rsidRPr="00516B17">
        <w:rPr>
          <w:rFonts w:ascii="Verdana" w:eastAsia="Times New Roman" w:hAnsi="Verdana" w:cs="Times New Roman"/>
          <w:color w:val="000000"/>
          <w:sz w:val="28"/>
          <w:szCs w:val="28"/>
        </w:rPr>
        <w:t>hem not to have known the way of righteousness, than to have known it and then to turn their backs on the sacred command that was passed on to them. </w:t>
      </w:r>
      <w:r w:rsidRPr="00516B17">
        <w:rPr>
          <w:rFonts w:ascii="Arial" w:eastAsia="Times New Roman" w:hAnsi="Arial" w:cs="Arial"/>
          <w:b/>
          <w:bCs/>
          <w:color w:val="000000"/>
          <w:sz w:val="28"/>
          <w:szCs w:val="28"/>
          <w:vertAlign w:val="superscript"/>
        </w:rPr>
        <w:t>22 </w:t>
      </w:r>
      <w:r w:rsidRPr="00516B17">
        <w:rPr>
          <w:rFonts w:ascii="Verdana" w:eastAsia="Times New Roman" w:hAnsi="Verdana" w:cs="Times New Roman"/>
          <w:color w:val="000000"/>
          <w:sz w:val="28"/>
          <w:szCs w:val="28"/>
        </w:rPr>
        <w:t>Of them the proverbs are true: “A dog returns to its vomit,” and, “A sow that is washed returns to her wallowing in the mud.”</w:t>
      </w:r>
    </w:p>
    <w:p w14:paraId="17D5D592" w14:textId="77777777" w:rsidR="00516B17" w:rsidRPr="00516B17" w:rsidRDefault="00516B17" w:rsidP="00516B17">
      <w:pPr>
        <w:shd w:val="clear" w:color="auto" w:fill="FFFFFF"/>
        <w:spacing w:before="300" w:after="150" w:line="240" w:lineRule="auto"/>
        <w:outlineLvl w:val="2"/>
        <w:rPr>
          <w:rFonts w:ascii="Verdana" w:eastAsia="Times New Roman" w:hAnsi="Verdana" w:cs="Times New Roman"/>
          <w:color w:val="7030A0"/>
          <w:sz w:val="37"/>
          <w:szCs w:val="37"/>
        </w:rPr>
      </w:pPr>
      <w:r w:rsidRPr="00516B17">
        <w:rPr>
          <w:rFonts w:ascii="Verdana" w:eastAsia="Times New Roman" w:hAnsi="Verdana" w:cs="Times New Roman"/>
          <w:color w:val="7030A0"/>
          <w:sz w:val="37"/>
          <w:szCs w:val="37"/>
        </w:rPr>
        <w:t>The Day of the Lord</w:t>
      </w:r>
    </w:p>
    <w:p w14:paraId="016F0015" w14:textId="77777777" w:rsidR="00516B17" w:rsidRPr="00516B17" w:rsidRDefault="00516B17" w:rsidP="00516B17">
      <w:pPr>
        <w:shd w:val="clear" w:color="auto" w:fill="FFFFFF"/>
        <w:spacing w:after="150" w:line="360" w:lineRule="atLeast"/>
        <w:rPr>
          <w:rFonts w:ascii="Verdana" w:eastAsia="Times New Roman" w:hAnsi="Verdana" w:cs="Times New Roman"/>
          <w:color w:val="C45911" w:themeColor="accent2" w:themeShade="BF"/>
          <w:sz w:val="28"/>
          <w:szCs w:val="28"/>
        </w:rPr>
      </w:pPr>
      <w:r w:rsidRPr="00516B17">
        <w:rPr>
          <w:rFonts w:ascii="Arial" w:eastAsia="Times New Roman" w:hAnsi="Arial" w:cs="Arial"/>
          <w:b/>
          <w:bCs/>
          <w:color w:val="7030A0"/>
          <w:sz w:val="36"/>
          <w:szCs w:val="36"/>
        </w:rPr>
        <w:t>3</w:t>
      </w:r>
      <w:r w:rsidRPr="00516B17">
        <w:rPr>
          <w:rFonts w:ascii="Arial" w:eastAsia="Times New Roman" w:hAnsi="Arial" w:cs="Arial"/>
          <w:b/>
          <w:bCs/>
          <w:color w:val="000000"/>
          <w:sz w:val="36"/>
          <w:szCs w:val="36"/>
        </w:rPr>
        <w:t> </w:t>
      </w:r>
      <w:r w:rsidRPr="00516B17">
        <w:rPr>
          <w:rFonts w:ascii="Verdana" w:eastAsia="Times New Roman" w:hAnsi="Verdana" w:cs="Times New Roman"/>
          <w:color w:val="C45911" w:themeColor="accent2" w:themeShade="BF"/>
          <w:sz w:val="28"/>
          <w:szCs w:val="28"/>
        </w:rPr>
        <w:t xml:space="preserve">Dear friends, this is now my second letter to you. I have written </w:t>
      </w:r>
      <w:proofErr w:type="gramStart"/>
      <w:r w:rsidRPr="00516B17">
        <w:rPr>
          <w:rFonts w:ascii="Verdana" w:eastAsia="Times New Roman" w:hAnsi="Verdana" w:cs="Times New Roman"/>
          <w:color w:val="C45911" w:themeColor="accent2" w:themeShade="BF"/>
          <w:sz w:val="28"/>
          <w:szCs w:val="28"/>
        </w:rPr>
        <w:t>both of them</w:t>
      </w:r>
      <w:proofErr w:type="gramEnd"/>
      <w:r w:rsidRPr="00516B17">
        <w:rPr>
          <w:rFonts w:ascii="Verdana" w:eastAsia="Times New Roman" w:hAnsi="Verdana" w:cs="Times New Roman"/>
          <w:color w:val="C45911" w:themeColor="accent2" w:themeShade="BF"/>
          <w:sz w:val="28"/>
          <w:szCs w:val="28"/>
        </w:rPr>
        <w:t xml:space="preserve"> as reminders to stimulate you to wholesome thinking. </w:t>
      </w:r>
      <w:r w:rsidRPr="00516B17">
        <w:rPr>
          <w:rFonts w:ascii="Arial" w:eastAsia="Times New Roman" w:hAnsi="Arial" w:cs="Arial"/>
          <w:b/>
          <w:bCs/>
          <w:color w:val="C45911" w:themeColor="accent2" w:themeShade="BF"/>
          <w:sz w:val="28"/>
          <w:szCs w:val="28"/>
          <w:vertAlign w:val="superscript"/>
        </w:rPr>
        <w:t>2 </w:t>
      </w:r>
      <w:r w:rsidRPr="00516B17">
        <w:rPr>
          <w:rFonts w:ascii="Verdana" w:eastAsia="Times New Roman" w:hAnsi="Verdana" w:cs="Times New Roman"/>
          <w:color w:val="C45911" w:themeColor="accent2" w:themeShade="BF"/>
          <w:sz w:val="28"/>
          <w:szCs w:val="28"/>
        </w:rPr>
        <w:t>I want you to recall the words spoken in the past by the holy prophets and the command given by our Lord and Savior through your apostles.</w:t>
      </w:r>
    </w:p>
    <w:p w14:paraId="1A62E865" w14:textId="50FC46DC" w:rsidR="00516B17" w:rsidRPr="00BC71C5" w:rsidRDefault="00516B17" w:rsidP="00516B17">
      <w:pPr>
        <w:shd w:val="clear" w:color="auto" w:fill="FFFFFF"/>
        <w:spacing w:after="150" w:line="360" w:lineRule="atLeast"/>
        <w:rPr>
          <w:rFonts w:ascii="Verdana" w:eastAsia="Times New Roman" w:hAnsi="Verdana" w:cs="Times New Roman"/>
          <w:b/>
          <w:bCs/>
          <w:color w:val="C45911" w:themeColor="accent2" w:themeShade="BF"/>
          <w:sz w:val="28"/>
          <w:szCs w:val="28"/>
        </w:rPr>
      </w:pPr>
      <w:r w:rsidRPr="00516B17">
        <w:rPr>
          <w:rFonts w:ascii="Arial" w:eastAsia="Times New Roman" w:hAnsi="Arial" w:cs="Arial"/>
          <w:b/>
          <w:bCs/>
          <w:color w:val="C45911" w:themeColor="accent2" w:themeShade="BF"/>
          <w:sz w:val="28"/>
          <w:szCs w:val="28"/>
          <w:vertAlign w:val="superscript"/>
        </w:rPr>
        <w:t>3 </w:t>
      </w:r>
      <w:r w:rsidRPr="00516B17">
        <w:rPr>
          <w:rFonts w:ascii="Verdana" w:eastAsia="Times New Roman" w:hAnsi="Verdana" w:cs="Times New Roman"/>
          <w:color w:val="C45911" w:themeColor="accent2" w:themeShade="BF"/>
          <w:sz w:val="28"/>
          <w:szCs w:val="28"/>
        </w:rPr>
        <w:t>Above all, you must understand that in the last days scoffers will come, scoffing and following their own evil desires. </w:t>
      </w:r>
      <w:r w:rsidRPr="00516B17">
        <w:rPr>
          <w:rFonts w:ascii="Arial" w:eastAsia="Times New Roman" w:hAnsi="Arial" w:cs="Arial"/>
          <w:b/>
          <w:bCs/>
          <w:color w:val="C45911" w:themeColor="accent2" w:themeShade="BF"/>
          <w:sz w:val="28"/>
          <w:szCs w:val="28"/>
          <w:vertAlign w:val="superscript"/>
        </w:rPr>
        <w:t>4 </w:t>
      </w:r>
      <w:r w:rsidRPr="00516B17">
        <w:rPr>
          <w:rFonts w:ascii="Verdana" w:eastAsia="Times New Roman" w:hAnsi="Verdana" w:cs="Times New Roman"/>
          <w:color w:val="C45911" w:themeColor="accent2" w:themeShade="BF"/>
          <w:sz w:val="28"/>
          <w:szCs w:val="28"/>
        </w:rPr>
        <w:t>They will say, “Where is this ‘coming’ he promised? Ever since our ancestors died, everything goes on as it has since the beginning of creation.” </w:t>
      </w:r>
      <w:r w:rsidRPr="00BC71C5">
        <w:rPr>
          <w:rFonts w:ascii="Arial" w:eastAsia="Times New Roman" w:hAnsi="Arial" w:cs="Arial"/>
          <w:b/>
          <w:bCs/>
          <w:color w:val="C45911" w:themeColor="accent2" w:themeShade="BF"/>
          <w:sz w:val="28"/>
          <w:szCs w:val="28"/>
          <w:vertAlign w:val="superscript"/>
        </w:rPr>
        <w:t>5 </w:t>
      </w:r>
      <w:r w:rsidRPr="00BC71C5">
        <w:rPr>
          <w:rFonts w:ascii="Verdana" w:eastAsia="Times New Roman" w:hAnsi="Verdana" w:cs="Times New Roman"/>
          <w:b/>
          <w:bCs/>
          <w:color w:val="C45911" w:themeColor="accent2" w:themeShade="BF"/>
          <w:sz w:val="28"/>
          <w:szCs w:val="28"/>
        </w:rPr>
        <w:t xml:space="preserve">But they deliberately forget that long ago by God’s </w:t>
      </w:r>
      <w:r w:rsidR="00BC71C5" w:rsidRPr="00BC71C5">
        <w:rPr>
          <w:rFonts w:ascii="Verdana" w:eastAsia="Times New Roman" w:hAnsi="Verdana" w:cs="Times New Roman"/>
          <w:b/>
          <w:bCs/>
          <w:color w:val="C45911" w:themeColor="accent2" w:themeShade="BF"/>
          <w:sz w:val="28"/>
          <w:szCs w:val="28"/>
        </w:rPr>
        <w:t>WORD</w:t>
      </w:r>
      <w:r w:rsidRPr="00BC71C5">
        <w:rPr>
          <w:rFonts w:ascii="Verdana" w:eastAsia="Times New Roman" w:hAnsi="Verdana" w:cs="Times New Roman"/>
          <w:b/>
          <w:bCs/>
          <w:color w:val="C45911" w:themeColor="accent2" w:themeShade="BF"/>
          <w:sz w:val="28"/>
          <w:szCs w:val="28"/>
        </w:rPr>
        <w:t> the heavens came into being and the earth was formed out of water and by water. </w:t>
      </w:r>
      <w:r w:rsidRPr="00516B17">
        <w:rPr>
          <w:rFonts w:ascii="Arial" w:eastAsia="Times New Roman" w:hAnsi="Arial" w:cs="Arial"/>
          <w:b/>
          <w:bCs/>
          <w:color w:val="C45911" w:themeColor="accent2" w:themeShade="BF"/>
          <w:sz w:val="28"/>
          <w:szCs w:val="28"/>
          <w:vertAlign w:val="superscript"/>
        </w:rPr>
        <w:t>6 </w:t>
      </w:r>
      <w:r w:rsidRPr="00516B17">
        <w:rPr>
          <w:rFonts w:ascii="Verdana" w:eastAsia="Times New Roman" w:hAnsi="Verdana" w:cs="Times New Roman"/>
          <w:color w:val="C45911" w:themeColor="accent2" w:themeShade="BF"/>
          <w:sz w:val="28"/>
          <w:szCs w:val="28"/>
        </w:rPr>
        <w:t>By these waters also the world of that time was deluged and destroyed. </w:t>
      </w:r>
      <w:r w:rsidRPr="00516B17">
        <w:rPr>
          <w:rFonts w:ascii="Arial" w:eastAsia="Times New Roman" w:hAnsi="Arial" w:cs="Arial"/>
          <w:b/>
          <w:bCs/>
          <w:color w:val="C45911" w:themeColor="accent2" w:themeShade="BF"/>
          <w:sz w:val="28"/>
          <w:szCs w:val="28"/>
          <w:vertAlign w:val="superscript"/>
        </w:rPr>
        <w:t>7 </w:t>
      </w:r>
      <w:r w:rsidRPr="00BC71C5">
        <w:rPr>
          <w:rFonts w:ascii="Verdana" w:eastAsia="Times New Roman" w:hAnsi="Verdana" w:cs="Times New Roman"/>
          <w:b/>
          <w:bCs/>
          <w:color w:val="C45911" w:themeColor="accent2" w:themeShade="BF"/>
          <w:sz w:val="28"/>
          <w:szCs w:val="28"/>
        </w:rPr>
        <w:t xml:space="preserve">By the same </w:t>
      </w:r>
      <w:r w:rsidR="00BC71C5" w:rsidRPr="00BC71C5">
        <w:rPr>
          <w:rFonts w:ascii="Verdana" w:eastAsia="Times New Roman" w:hAnsi="Verdana" w:cs="Times New Roman"/>
          <w:b/>
          <w:bCs/>
          <w:color w:val="C45911" w:themeColor="accent2" w:themeShade="BF"/>
          <w:sz w:val="28"/>
          <w:szCs w:val="28"/>
        </w:rPr>
        <w:t>WORD</w:t>
      </w:r>
      <w:r w:rsidRPr="00BC71C5">
        <w:rPr>
          <w:rFonts w:ascii="Verdana" w:eastAsia="Times New Roman" w:hAnsi="Verdana" w:cs="Times New Roman"/>
          <w:b/>
          <w:bCs/>
          <w:color w:val="C45911" w:themeColor="accent2" w:themeShade="BF"/>
          <w:sz w:val="28"/>
          <w:szCs w:val="28"/>
        </w:rPr>
        <w:t xml:space="preserve"> the present heavens and earth are reserved for fire, being kept for the day of judgment and destruction of the ungodly.</w:t>
      </w:r>
    </w:p>
    <w:p w14:paraId="5F7A1819" w14:textId="77777777" w:rsidR="00516B17" w:rsidRPr="00516B17" w:rsidRDefault="00516B17" w:rsidP="00516B17">
      <w:pPr>
        <w:shd w:val="clear" w:color="auto" w:fill="FFFFFF"/>
        <w:spacing w:after="150" w:line="360" w:lineRule="atLeast"/>
        <w:rPr>
          <w:rFonts w:ascii="Verdana" w:eastAsia="Times New Roman" w:hAnsi="Verdana" w:cs="Times New Roman"/>
          <w:color w:val="000000"/>
          <w:sz w:val="28"/>
          <w:szCs w:val="28"/>
        </w:rPr>
      </w:pPr>
      <w:r w:rsidRPr="00516B17">
        <w:rPr>
          <w:rFonts w:ascii="Arial" w:eastAsia="Times New Roman" w:hAnsi="Arial" w:cs="Arial"/>
          <w:b/>
          <w:bCs/>
          <w:color w:val="000000"/>
          <w:sz w:val="28"/>
          <w:szCs w:val="28"/>
          <w:vertAlign w:val="superscript"/>
        </w:rPr>
        <w:t>8 </w:t>
      </w:r>
      <w:r w:rsidRPr="00516B17">
        <w:rPr>
          <w:rFonts w:ascii="Verdana" w:eastAsia="Times New Roman" w:hAnsi="Verdana" w:cs="Times New Roman"/>
          <w:color w:val="000000"/>
          <w:sz w:val="28"/>
          <w:szCs w:val="28"/>
        </w:rPr>
        <w:t>But do not forget this one thing, dear friends: With the Lord a day is like a thousand years, and a thousand years are like a day. </w:t>
      </w:r>
      <w:r w:rsidRPr="00516B17">
        <w:rPr>
          <w:rFonts w:ascii="Arial" w:eastAsia="Times New Roman" w:hAnsi="Arial" w:cs="Arial"/>
          <w:b/>
          <w:bCs/>
          <w:color w:val="000000"/>
          <w:sz w:val="28"/>
          <w:szCs w:val="28"/>
          <w:vertAlign w:val="superscript"/>
        </w:rPr>
        <w:t>9 </w:t>
      </w:r>
      <w:r w:rsidRPr="00516B17">
        <w:rPr>
          <w:rFonts w:ascii="Verdana" w:eastAsia="Times New Roman" w:hAnsi="Verdana" w:cs="Times New Roman"/>
          <w:color w:val="000000"/>
          <w:sz w:val="28"/>
          <w:szCs w:val="28"/>
        </w:rPr>
        <w:t>The Lord is not slow in keeping his promise, as some understand slowness. Instead he is patient with you, not wanting anyone to perish, but everyone to come to repentance.</w:t>
      </w:r>
    </w:p>
    <w:p w14:paraId="69FB5F45" w14:textId="75DB38D1" w:rsidR="00516B17" w:rsidRPr="00BC71C5" w:rsidRDefault="00516B17" w:rsidP="00516B17">
      <w:pPr>
        <w:shd w:val="clear" w:color="auto" w:fill="FFFFFF"/>
        <w:spacing w:after="150" w:line="360" w:lineRule="atLeast"/>
        <w:rPr>
          <w:rFonts w:ascii="Verdana" w:eastAsia="Times New Roman" w:hAnsi="Verdana" w:cs="Times New Roman"/>
          <w:b/>
          <w:bCs/>
          <w:color w:val="C45911" w:themeColor="accent2" w:themeShade="BF"/>
          <w:sz w:val="28"/>
          <w:szCs w:val="28"/>
        </w:rPr>
      </w:pPr>
      <w:r w:rsidRPr="00BC71C5">
        <w:rPr>
          <w:rFonts w:ascii="Arial" w:eastAsia="Times New Roman" w:hAnsi="Arial" w:cs="Arial"/>
          <w:b/>
          <w:bCs/>
          <w:color w:val="C45911" w:themeColor="accent2" w:themeShade="BF"/>
          <w:sz w:val="28"/>
          <w:szCs w:val="28"/>
          <w:vertAlign w:val="superscript"/>
        </w:rPr>
        <w:t>10 </w:t>
      </w:r>
      <w:r w:rsidRPr="00BC71C5">
        <w:rPr>
          <w:rFonts w:ascii="Verdana" w:eastAsia="Times New Roman" w:hAnsi="Verdana" w:cs="Times New Roman"/>
          <w:b/>
          <w:bCs/>
          <w:color w:val="C45911" w:themeColor="accent2" w:themeShade="BF"/>
          <w:sz w:val="28"/>
          <w:szCs w:val="28"/>
        </w:rPr>
        <w:t xml:space="preserve">But the day of the Lord will come like a thief. The heavens will disappear with a roar; the elements will be destroyed by fire, and the earth and everything done in it will be laid bare. </w:t>
      </w:r>
    </w:p>
    <w:p w14:paraId="6B82B6AD" w14:textId="2CC0C124" w:rsidR="00516B17" w:rsidRPr="00BC71C5" w:rsidRDefault="00516B17" w:rsidP="00516B17">
      <w:pPr>
        <w:shd w:val="clear" w:color="auto" w:fill="FFFFFF"/>
        <w:spacing w:after="150" w:line="360" w:lineRule="atLeast"/>
        <w:rPr>
          <w:rFonts w:ascii="Verdana" w:eastAsia="Times New Roman" w:hAnsi="Verdana" w:cs="Times New Roman"/>
          <w:b/>
          <w:bCs/>
          <w:color w:val="C45911" w:themeColor="accent2" w:themeShade="BF"/>
          <w:sz w:val="28"/>
          <w:szCs w:val="28"/>
        </w:rPr>
      </w:pPr>
      <w:r w:rsidRPr="00516B17">
        <w:rPr>
          <w:rFonts w:ascii="Arial" w:eastAsia="Times New Roman" w:hAnsi="Arial" w:cs="Arial"/>
          <w:b/>
          <w:bCs/>
          <w:color w:val="C45911" w:themeColor="accent2" w:themeShade="BF"/>
          <w:sz w:val="28"/>
          <w:szCs w:val="28"/>
          <w:vertAlign w:val="superscript"/>
        </w:rPr>
        <w:lastRenderedPageBreak/>
        <w:t>11 </w:t>
      </w:r>
      <w:r w:rsidRPr="00516B17">
        <w:rPr>
          <w:rFonts w:ascii="Verdana" w:eastAsia="Times New Roman" w:hAnsi="Verdana" w:cs="Times New Roman"/>
          <w:color w:val="C45911" w:themeColor="accent2" w:themeShade="BF"/>
          <w:sz w:val="28"/>
          <w:szCs w:val="28"/>
        </w:rPr>
        <w:t xml:space="preserve">Since everything will be destroyed in this way, what kind of people ought you to be? </w:t>
      </w:r>
      <w:r w:rsidRPr="00BC71C5">
        <w:rPr>
          <w:rFonts w:ascii="Verdana" w:eastAsia="Times New Roman" w:hAnsi="Verdana" w:cs="Times New Roman"/>
          <w:b/>
          <w:bCs/>
          <w:color w:val="C45911" w:themeColor="accent2" w:themeShade="BF"/>
          <w:sz w:val="28"/>
          <w:szCs w:val="28"/>
        </w:rPr>
        <w:t>You ought to live holy and godly lives </w:t>
      </w:r>
      <w:r w:rsidRPr="00BC71C5">
        <w:rPr>
          <w:rFonts w:ascii="Arial" w:eastAsia="Times New Roman" w:hAnsi="Arial" w:cs="Arial"/>
          <w:b/>
          <w:bCs/>
          <w:color w:val="C45911" w:themeColor="accent2" w:themeShade="BF"/>
          <w:sz w:val="28"/>
          <w:szCs w:val="28"/>
          <w:vertAlign w:val="superscript"/>
        </w:rPr>
        <w:t>12 </w:t>
      </w:r>
      <w:r w:rsidRPr="00BC71C5">
        <w:rPr>
          <w:rFonts w:ascii="Verdana" w:eastAsia="Times New Roman" w:hAnsi="Verdana" w:cs="Times New Roman"/>
          <w:b/>
          <w:bCs/>
          <w:color w:val="C45911" w:themeColor="accent2" w:themeShade="BF"/>
          <w:sz w:val="28"/>
          <w:szCs w:val="28"/>
        </w:rPr>
        <w:t>as you look forward to the day of God and speed its coming.</w:t>
      </w:r>
      <w:r w:rsidRPr="00516B17">
        <w:rPr>
          <w:rFonts w:ascii="Verdana" w:eastAsia="Times New Roman" w:hAnsi="Verdana" w:cs="Times New Roman"/>
          <w:color w:val="C45911" w:themeColor="accent2" w:themeShade="BF"/>
          <w:sz w:val="28"/>
          <w:szCs w:val="28"/>
        </w:rPr>
        <w:t> That day will bring about the destruction of the heavens by fire, and the elements will melt in the heat. </w:t>
      </w:r>
      <w:r w:rsidRPr="00516B17">
        <w:rPr>
          <w:rFonts w:ascii="Arial" w:eastAsia="Times New Roman" w:hAnsi="Arial" w:cs="Arial"/>
          <w:b/>
          <w:bCs/>
          <w:color w:val="C45911" w:themeColor="accent2" w:themeShade="BF"/>
          <w:sz w:val="28"/>
          <w:szCs w:val="28"/>
          <w:vertAlign w:val="superscript"/>
        </w:rPr>
        <w:t>13 </w:t>
      </w:r>
      <w:r w:rsidRPr="00BC71C5">
        <w:rPr>
          <w:rFonts w:ascii="Verdana" w:eastAsia="Times New Roman" w:hAnsi="Verdana" w:cs="Times New Roman"/>
          <w:b/>
          <w:bCs/>
          <w:color w:val="C45911" w:themeColor="accent2" w:themeShade="BF"/>
          <w:sz w:val="28"/>
          <w:szCs w:val="28"/>
        </w:rPr>
        <w:t>But in keeping with his promise we are looking forward to a new heaven and a new earth, where righteousness dwells.</w:t>
      </w:r>
    </w:p>
    <w:p w14:paraId="10A6F82C" w14:textId="77777777" w:rsidR="00516B17" w:rsidRPr="00516B17" w:rsidRDefault="00516B17" w:rsidP="00516B17">
      <w:pPr>
        <w:shd w:val="clear" w:color="auto" w:fill="FFFFFF"/>
        <w:spacing w:after="150" w:line="360" w:lineRule="atLeast"/>
        <w:rPr>
          <w:rFonts w:ascii="Verdana" w:eastAsia="Times New Roman" w:hAnsi="Verdana" w:cs="Times New Roman"/>
          <w:color w:val="C45911" w:themeColor="accent2" w:themeShade="BF"/>
          <w:sz w:val="28"/>
          <w:szCs w:val="28"/>
        </w:rPr>
      </w:pPr>
      <w:r w:rsidRPr="00516B17">
        <w:rPr>
          <w:rFonts w:ascii="Arial" w:eastAsia="Times New Roman" w:hAnsi="Arial" w:cs="Arial"/>
          <w:b/>
          <w:bCs/>
          <w:color w:val="000000"/>
          <w:sz w:val="28"/>
          <w:szCs w:val="28"/>
          <w:vertAlign w:val="superscript"/>
        </w:rPr>
        <w:t>14 </w:t>
      </w:r>
      <w:r w:rsidRPr="00516B17">
        <w:rPr>
          <w:rFonts w:ascii="Verdana" w:eastAsia="Times New Roman" w:hAnsi="Verdana" w:cs="Times New Roman"/>
          <w:color w:val="000000"/>
          <w:sz w:val="28"/>
          <w:szCs w:val="28"/>
        </w:rPr>
        <w:t>So then, dear friends, since you are looking forward to this, make every effort to be found spotless, blameless and at peace with him. </w:t>
      </w:r>
      <w:r w:rsidRPr="00516B17">
        <w:rPr>
          <w:rFonts w:ascii="Arial" w:eastAsia="Times New Roman" w:hAnsi="Arial" w:cs="Arial"/>
          <w:b/>
          <w:bCs/>
          <w:color w:val="C45911" w:themeColor="accent2" w:themeShade="BF"/>
          <w:sz w:val="28"/>
          <w:szCs w:val="28"/>
          <w:vertAlign w:val="superscript"/>
        </w:rPr>
        <w:t>15 </w:t>
      </w:r>
      <w:r w:rsidRPr="00516B17">
        <w:rPr>
          <w:rFonts w:ascii="Verdana" w:eastAsia="Times New Roman" w:hAnsi="Verdana" w:cs="Times New Roman"/>
          <w:color w:val="C45911" w:themeColor="accent2" w:themeShade="BF"/>
          <w:sz w:val="28"/>
          <w:szCs w:val="28"/>
        </w:rPr>
        <w:t>Bear in mind that our Lord’s patience means salvation, just as our dear brother Paul also wrote you with the wisdom that God gave him. </w:t>
      </w:r>
      <w:r w:rsidRPr="00516B17">
        <w:rPr>
          <w:rFonts w:ascii="Arial" w:eastAsia="Times New Roman" w:hAnsi="Arial" w:cs="Arial"/>
          <w:b/>
          <w:bCs/>
          <w:color w:val="C45911" w:themeColor="accent2" w:themeShade="BF"/>
          <w:sz w:val="28"/>
          <w:szCs w:val="28"/>
          <w:vertAlign w:val="superscript"/>
        </w:rPr>
        <w:t>16 </w:t>
      </w:r>
      <w:r w:rsidRPr="00516B17">
        <w:rPr>
          <w:rFonts w:ascii="Verdana" w:eastAsia="Times New Roman" w:hAnsi="Verdana" w:cs="Times New Roman"/>
          <w:color w:val="C45911" w:themeColor="accent2" w:themeShade="BF"/>
          <w:sz w:val="28"/>
          <w:szCs w:val="28"/>
        </w:rPr>
        <w:t>He writes the same way in all his letters, speaking in them of these matters. His letters contain some things that are hard to understand, which ignorant and unstable people distort, as they do the other Scriptures, to their own destruction.</w:t>
      </w:r>
    </w:p>
    <w:p w14:paraId="708B640F" w14:textId="77777777" w:rsidR="00516B17" w:rsidRPr="00516B17" w:rsidRDefault="00516B17" w:rsidP="00516B17">
      <w:pPr>
        <w:shd w:val="clear" w:color="auto" w:fill="FFFFFF"/>
        <w:spacing w:after="150" w:line="360" w:lineRule="atLeast"/>
        <w:rPr>
          <w:rFonts w:ascii="Verdana" w:eastAsia="Times New Roman" w:hAnsi="Verdana" w:cs="Times New Roman"/>
          <w:color w:val="000000"/>
          <w:sz w:val="28"/>
          <w:szCs w:val="28"/>
        </w:rPr>
      </w:pPr>
      <w:r w:rsidRPr="00516B17">
        <w:rPr>
          <w:rFonts w:ascii="Arial" w:eastAsia="Times New Roman" w:hAnsi="Arial" w:cs="Arial"/>
          <w:b/>
          <w:bCs/>
          <w:color w:val="000000"/>
          <w:sz w:val="28"/>
          <w:szCs w:val="28"/>
          <w:vertAlign w:val="superscript"/>
        </w:rPr>
        <w:t>17 </w:t>
      </w:r>
      <w:r w:rsidRPr="00516B17">
        <w:rPr>
          <w:rFonts w:ascii="Verdana" w:eastAsia="Times New Roman" w:hAnsi="Verdana" w:cs="Times New Roman"/>
          <w:color w:val="000000"/>
          <w:sz w:val="28"/>
          <w:szCs w:val="28"/>
        </w:rPr>
        <w:t>Therefore, dear friends, since you have been forewarned, be on your guard so that you may not be carried away by the error of the lawless and fall from your secure position. </w:t>
      </w:r>
      <w:r w:rsidRPr="00516B17">
        <w:rPr>
          <w:rFonts w:ascii="Arial" w:eastAsia="Times New Roman" w:hAnsi="Arial" w:cs="Arial"/>
          <w:b/>
          <w:bCs/>
          <w:color w:val="000000"/>
          <w:sz w:val="28"/>
          <w:szCs w:val="28"/>
          <w:vertAlign w:val="superscript"/>
        </w:rPr>
        <w:t>18 </w:t>
      </w:r>
      <w:r w:rsidRPr="00516B17">
        <w:rPr>
          <w:rFonts w:ascii="Verdana" w:eastAsia="Times New Roman" w:hAnsi="Verdana" w:cs="Times New Roman"/>
          <w:color w:val="000000"/>
          <w:sz w:val="28"/>
          <w:szCs w:val="28"/>
        </w:rPr>
        <w:t>But grow in the grace and knowledge of our Lord and Savior Jesus Christ. To him be glory both now and forever! Amen.</w:t>
      </w:r>
    </w:p>
    <w:p w14:paraId="2E8A7681" w14:textId="77777777" w:rsidR="00CB5FE1" w:rsidRPr="00516B17" w:rsidRDefault="00CB5FE1">
      <w:pPr>
        <w:rPr>
          <w:sz w:val="28"/>
          <w:szCs w:val="28"/>
        </w:rPr>
      </w:pPr>
    </w:p>
    <w:sectPr w:rsidR="00CB5FE1" w:rsidRPr="00516B17"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B17"/>
    <w:rsid w:val="00195F28"/>
    <w:rsid w:val="00467712"/>
    <w:rsid w:val="00516B17"/>
    <w:rsid w:val="00570311"/>
    <w:rsid w:val="005E47A7"/>
    <w:rsid w:val="00632012"/>
    <w:rsid w:val="00711EDC"/>
    <w:rsid w:val="00712659"/>
    <w:rsid w:val="008012F6"/>
    <w:rsid w:val="00950FB1"/>
    <w:rsid w:val="009E6E47"/>
    <w:rsid w:val="00B1336D"/>
    <w:rsid w:val="00BC71C5"/>
    <w:rsid w:val="00CB5FE1"/>
    <w:rsid w:val="00D422A9"/>
    <w:rsid w:val="00E67EC1"/>
    <w:rsid w:val="00F87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F55FD"/>
  <w15:chartTrackingRefBased/>
  <w15:docId w15:val="{09BE9F2F-2386-44EE-9C45-FD7A8AE5E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54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5</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14</cp:revision>
  <dcterms:created xsi:type="dcterms:W3CDTF">2019-12-16T21:48:00Z</dcterms:created>
  <dcterms:modified xsi:type="dcterms:W3CDTF">2019-12-18T15:18:00Z</dcterms:modified>
</cp:coreProperties>
</file>