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44E91" w14:textId="218C9685" w:rsidR="000A752D" w:rsidRPr="000A752D" w:rsidRDefault="000A752D" w:rsidP="000A752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0A752D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42-44</w:t>
      </w:r>
      <w:r w:rsidRPr="000A752D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14:paraId="3C36ED83" w14:textId="77777777" w:rsidR="000A752D" w:rsidRPr="000A752D" w:rsidRDefault="000A752D" w:rsidP="000A752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</w:rPr>
      </w:pPr>
      <w:r w:rsidRPr="000A752D">
        <w:rPr>
          <w:rFonts w:ascii="Verdana" w:eastAsia="Times New Roman" w:hAnsi="Verdana" w:cs="Times New Roman"/>
          <w:color w:val="000000"/>
          <w:sz w:val="37"/>
          <w:szCs w:val="37"/>
        </w:rPr>
        <w:t>BOOK II</w:t>
      </w:r>
    </w:p>
    <w:p w14:paraId="6F92AE23" w14:textId="29772AF5" w:rsidR="000A752D" w:rsidRPr="000A752D" w:rsidRDefault="000A752D" w:rsidP="000A752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0A752D">
        <w:rPr>
          <w:rFonts w:ascii="Verdana" w:eastAsia="Times New Roman" w:hAnsi="Verdana" w:cs="Times New Roman"/>
          <w:color w:val="7030A0"/>
          <w:sz w:val="37"/>
          <w:szCs w:val="37"/>
        </w:rPr>
        <w:t>Psalm 42</w:t>
      </w:r>
    </w:p>
    <w:p w14:paraId="692F7849" w14:textId="6DD4EA15" w:rsidR="000A752D" w:rsidRPr="000A752D" w:rsidRDefault="000A752D" w:rsidP="000A752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A75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A </w:t>
      </w:r>
      <w:proofErr w:type="gramStart"/>
      <w:r w:rsidRPr="000A752D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maskil</w:t>
      </w:r>
      <w:r>
        <w:rPr>
          <w:rFonts w:ascii="Verdana" w:eastAsia="Times New Roman" w:hAnsi="Verdana" w:cs="Times New Roman"/>
          <w:b/>
          <w:bCs/>
          <w:color w:val="000000"/>
          <w:sz w:val="13"/>
          <w:szCs w:val="13"/>
          <w:vertAlign w:val="superscript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r w:rsidRPr="000A75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of</w:t>
      </w:r>
      <w:proofErr w:type="gramEnd"/>
      <w:r w:rsidRPr="000A75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the Sons of </w:t>
      </w:r>
      <w:proofErr w:type="spellStart"/>
      <w:r w:rsidRPr="000A75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Korah</w:t>
      </w:r>
      <w:proofErr w:type="spellEnd"/>
      <w:r w:rsidRPr="000A75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</w:t>
      </w:r>
    </w:p>
    <w:p w14:paraId="5D268739" w14:textId="70134580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As the deer pants for streams of water,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so my soul pants for you, my God.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My soul thirsts for God, for the living God.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When can I go and meet with God?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My tears have been my food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day and night,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while people say to me all day long,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“Where is your God?”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These things I remember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as I pour out my soul: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how I used to go to the house of God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under the protection of the Mighty One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with shouts of joy and praise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among the festive throng.</w:t>
      </w:r>
    </w:p>
    <w:p w14:paraId="2A1E7578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Why, my soul, are you downcast?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Why so disturbed within me?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Put your hope in God,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for I will yet praise him,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my Savior and my God.</w:t>
      </w:r>
    </w:p>
    <w:p w14:paraId="6D8D3550" w14:textId="7043FF4A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My soul is downcast within me;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therefore I will remember you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from the land of the Jordan,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the heights of Hermon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from Mount Mizar.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Deep calls to deep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in the roar of your waterfalls;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all your waves and breakers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have swept over me.</w:t>
      </w:r>
    </w:p>
    <w:p w14:paraId="5D432B28" w14:textId="46C1DF90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By day the </w:t>
      </w:r>
      <w:r w:rsidRPr="000A752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 directs his love,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at night his song is with me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 prayer to the God of my life.</w:t>
      </w:r>
    </w:p>
    <w:p w14:paraId="74DB895A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9 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I say to God my Rock,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“Why have you forgotten me?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Why must I go about mourning,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oppressed by the enemy?”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My bones suffer mortal agony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as my foes taunt me,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saying to me all day long,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“Where is your God?”</w:t>
      </w:r>
    </w:p>
    <w:p w14:paraId="25312A26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Why, my soul, are you downcast?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Why so disturbed within me?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Put your hope in God,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for I will yet praise him,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my Savior and my God.</w:t>
      </w:r>
    </w:p>
    <w:p w14:paraId="6A2AAF5F" w14:textId="6829EA4A" w:rsidR="000A752D" w:rsidRPr="000A752D" w:rsidRDefault="000A752D" w:rsidP="000A752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0A752D">
        <w:rPr>
          <w:rFonts w:ascii="Verdana" w:eastAsia="Times New Roman" w:hAnsi="Verdana" w:cs="Times New Roman"/>
          <w:color w:val="7030A0"/>
          <w:sz w:val="37"/>
          <w:szCs w:val="37"/>
        </w:rPr>
        <w:t>Psalm 4</w:t>
      </w:r>
      <w:r w:rsidRPr="000A752D">
        <w:rPr>
          <w:rFonts w:ascii="Verdana" w:eastAsia="Times New Roman" w:hAnsi="Verdana" w:cs="Times New Roman"/>
          <w:color w:val="7030A0"/>
          <w:sz w:val="37"/>
          <w:szCs w:val="37"/>
        </w:rPr>
        <w:t>3</w:t>
      </w:r>
    </w:p>
    <w:p w14:paraId="0296B8DD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Vindicate me, my God,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and plead my cause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against an unfaithful nation.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Rescue me from those who are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deceitful and wicked.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You are God my stronghold.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Why have you rejected me?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Why must I go about mourning,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oppressed by the enemy?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Send me your light and your faithful care,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let them lead me;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let them bring me to your holy mountain,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to the place where you dwell.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Then I will go to the altar of God,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to God, my joy and my delight.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I will praise you with the lyre,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O God, my God.</w:t>
      </w:r>
    </w:p>
    <w:p w14:paraId="6B3EB898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Why, my soul, are you downcast?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Why so disturbed within me?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Put your hope in God,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for I will yet praise him,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my Savior and my God.</w:t>
      </w:r>
    </w:p>
    <w:p w14:paraId="603C95E8" w14:textId="053D33EF" w:rsidR="000A752D" w:rsidRPr="000A752D" w:rsidRDefault="000A752D" w:rsidP="000A752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0A752D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Psalm 44</w:t>
      </w:r>
    </w:p>
    <w:p w14:paraId="0F4FCB69" w14:textId="0FC761C9" w:rsidR="000A752D" w:rsidRPr="000A752D" w:rsidRDefault="000A752D" w:rsidP="000A752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A75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For the director of music. Of the Sons of </w:t>
      </w:r>
      <w:proofErr w:type="spellStart"/>
      <w:r w:rsidRPr="000A75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Korah</w:t>
      </w:r>
      <w:proofErr w:type="spellEnd"/>
      <w:r w:rsidRPr="000A75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 A </w:t>
      </w:r>
      <w:r w:rsidRPr="000A752D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maskil.</w:t>
      </w:r>
      <w:r w:rsidRPr="000A75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</w:p>
    <w:p w14:paraId="033B44BA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We have heard it with our ears, O God;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our ancestors have told us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what you did in their days,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in days long ago.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With your hand you drove out the nations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and planted our ancestors;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you crushed the peoples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and made our ancestors flourish.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It was not by their sword that they won the land,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nor did their arm bring them victory;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  <w:t>it was your right hand, your arm,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and the light of your face, for you loved them.</w:t>
      </w:r>
    </w:p>
    <w:p w14:paraId="13C85549" w14:textId="6880874F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You are my King and my God,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who decrees</w:t>
      </w:r>
      <w:r w:rsidRPr="000A752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4576h" w:tooltip="See footnote h" w:history="1">
        <w:r w:rsidRPr="000A752D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h</w:t>
        </w:r>
      </w:hyperlink>
      <w:r w:rsidRPr="000A752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 victories for Jacob.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Through you we push back our enemies;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through your name we trample our foes.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I put no trust in my bow,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my sword does not bring me victory;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but you give us victory over our enemies,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you put our adversaries to shame.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In God we make our boast all day long,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and we will praise your name forever.</w:t>
      </w:r>
      <w:bookmarkStart w:id="0" w:name="_GoBack"/>
      <w:bookmarkEnd w:id="0"/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077C9077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But now you have rejected and humbled us;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you no longer go out with our armies.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You made us retreat before the enemy,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and our adversaries have plundered us.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You gave us up to be devoured like sheep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and have scattered us among the nations.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You sold your people for a pittance,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gaining nothing from their sale.</w:t>
      </w:r>
    </w:p>
    <w:p w14:paraId="50BEDF86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You have made us a reproach to our neighbors,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the scorn and derision of those around us.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You have made us a byword among the nations;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the peoples shake their heads at us.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I live in disgrace all day long,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and my face is covered with shame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at the taunts of those who reproach and revile me,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because of the enemy, who is bent on revenge.</w:t>
      </w:r>
    </w:p>
    <w:p w14:paraId="4591FDA8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All this came upon us,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though we had not forgotten you;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we had not been false to your covenant.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Our hearts had not turned back;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our feet had not strayed from your path.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But you crushed us and made us a haunt for jackals;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you covered us over with deep darkness.</w:t>
      </w:r>
    </w:p>
    <w:p w14:paraId="0CBCF80A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If we had forgotten the name of our God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or spread out our hands to a foreign god,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would not God have discovered it,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since he knows the secrets of the heart?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Yet for your sake we face death all day long;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we are considered as sheep to be slaughtered.</w:t>
      </w:r>
    </w:p>
    <w:p w14:paraId="48846196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Awake, Lord! Why do you sleep?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Rouse yourself! Do not reject us forever.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Why do you hide your face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and forget our misery and oppression?</w:t>
      </w:r>
    </w:p>
    <w:p w14:paraId="19A09C0C" w14:textId="77777777" w:rsidR="000A752D" w:rsidRPr="000A752D" w:rsidRDefault="000A752D" w:rsidP="000A752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We are brought down to the dust;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our bodies cling to the ground.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Rise up and help us;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A752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A752D">
        <w:rPr>
          <w:rFonts w:ascii="Verdana" w:eastAsia="Times New Roman" w:hAnsi="Verdana" w:cs="Helvetica"/>
          <w:color w:val="000000"/>
          <w:sz w:val="24"/>
          <w:szCs w:val="24"/>
        </w:rPr>
        <w:t>rescue us because of your unfailing love.</w:t>
      </w:r>
    </w:p>
    <w:p w14:paraId="418F490F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2D"/>
    <w:rsid w:val="000A752D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F64D"/>
  <w15:chartTrackingRefBased/>
  <w15:docId w15:val="{ED10DE32-7F83-4C9F-ADD3-5123534D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4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1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0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0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2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Psalm+42-4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2019-06-05T06:15:00Z</dcterms:created>
  <dcterms:modified xsi:type="dcterms:W3CDTF">2019-06-05T06:20:00Z</dcterms:modified>
</cp:coreProperties>
</file>