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E9161" w14:textId="3F2C7387" w:rsidR="00E7189B" w:rsidRPr="00E7189B" w:rsidRDefault="00E7189B" w:rsidP="00E7189B">
      <w:pPr>
        <w:shd w:val="clear" w:color="auto" w:fill="FFFFFF"/>
        <w:spacing w:after="0" w:line="240" w:lineRule="auto"/>
        <w:outlineLvl w:val="0"/>
        <w:rPr>
          <w:rFonts w:ascii="Verdana" w:eastAsia="Times New Roman" w:hAnsi="Verdana" w:cs="Times New Roman"/>
          <w:color w:val="000000"/>
          <w:kern w:val="36"/>
          <w:sz w:val="21"/>
          <w:szCs w:val="21"/>
        </w:rPr>
      </w:pPr>
      <w:r w:rsidRPr="00E7189B">
        <w:rPr>
          <w:rFonts w:ascii="Verdana" w:eastAsia="Times New Roman" w:hAnsi="Verdana" w:cs="Times New Roman"/>
          <w:b/>
          <w:bCs/>
          <w:color w:val="7030A0"/>
          <w:kern w:val="36"/>
          <w:sz w:val="44"/>
          <w:szCs w:val="44"/>
        </w:rPr>
        <w:t>2 Corinthians 4-6</w:t>
      </w:r>
      <w:r w:rsidRPr="00E7189B">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14:paraId="17CCF535" w14:textId="273E4D5D" w:rsidR="00E7189B" w:rsidRDefault="00E7189B" w:rsidP="00E7189B">
      <w:pPr>
        <w:shd w:val="clear" w:color="auto" w:fill="FFFFFF"/>
        <w:spacing w:before="300" w:after="150" w:line="240" w:lineRule="auto"/>
        <w:outlineLvl w:val="2"/>
        <w:rPr>
          <w:rFonts w:ascii="Verdana" w:eastAsia="Times New Roman" w:hAnsi="Verdana" w:cs="Times New Roman"/>
          <w:color w:val="000000"/>
          <w:sz w:val="37"/>
          <w:szCs w:val="37"/>
        </w:rPr>
      </w:pPr>
      <w:r w:rsidRPr="00E7189B">
        <w:rPr>
          <w:rFonts w:ascii="Verdana" w:eastAsia="Times New Roman" w:hAnsi="Verdana" w:cs="Times New Roman"/>
          <w:color w:val="000000"/>
          <w:sz w:val="37"/>
          <w:szCs w:val="37"/>
          <w:highlight w:val="yellow"/>
        </w:rPr>
        <w:t>Today’s Summary</w:t>
      </w:r>
      <w:r>
        <w:rPr>
          <w:rFonts w:ascii="Verdana" w:eastAsia="Times New Roman" w:hAnsi="Verdana" w:cs="Times New Roman"/>
          <w:color w:val="000000"/>
          <w:sz w:val="37"/>
          <w:szCs w:val="37"/>
          <w:highlight w:val="yellow"/>
        </w:rPr>
        <w:t xml:space="preserve">: Paul reminds us today of how much he had to suffer for doing God’s work – spreading the Gospel and Good News of Jesus to the world. And yet, he considered nothing compared to how much he loved Christ and how much he KNEW, without a doubt, that this life is </w:t>
      </w:r>
      <w:proofErr w:type="gramStart"/>
      <w:r>
        <w:rPr>
          <w:rFonts w:ascii="Verdana" w:eastAsia="Times New Roman" w:hAnsi="Verdana" w:cs="Times New Roman"/>
          <w:color w:val="000000"/>
          <w:sz w:val="37"/>
          <w:szCs w:val="37"/>
          <w:highlight w:val="yellow"/>
        </w:rPr>
        <w:t>short</w:t>
      </w:r>
      <w:proofErr w:type="gramEnd"/>
      <w:r>
        <w:rPr>
          <w:rFonts w:ascii="Verdana" w:eastAsia="Times New Roman" w:hAnsi="Verdana" w:cs="Times New Roman"/>
          <w:color w:val="000000"/>
          <w:sz w:val="37"/>
          <w:szCs w:val="37"/>
          <w:highlight w:val="yellow"/>
        </w:rPr>
        <w:t xml:space="preserve"> and he eagerly awaited his resurrection body and to be reunited with Christ. It is such a sobering reminder of why we are here and how we are to live. After you listen to this, please make some time today to </w:t>
      </w:r>
      <w:r w:rsidR="00101492">
        <w:rPr>
          <w:rFonts w:ascii="Verdana" w:eastAsia="Times New Roman" w:hAnsi="Verdana" w:cs="Times New Roman"/>
          <w:color w:val="000000"/>
          <w:sz w:val="37"/>
          <w:szCs w:val="37"/>
          <w:highlight w:val="yellow"/>
        </w:rPr>
        <w:t>BE STILL</w:t>
      </w:r>
      <w:r>
        <w:rPr>
          <w:rFonts w:ascii="Verdana" w:eastAsia="Times New Roman" w:hAnsi="Verdana" w:cs="Times New Roman"/>
          <w:color w:val="000000"/>
          <w:sz w:val="37"/>
          <w:szCs w:val="37"/>
          <w:highlight w:val="yellow"/>
        </w:rPr>
        <w:t xml:space="preserve"> and ask your Father how you need to suffer more for His Name’s Sake</w:t>
      </w:r>
      <w:r w:rsidR="00101492">
        <w:rPr>
          <w:rFonts w:ascii="Verdana" w:eastAsia="Times New Roman" w:hAnsi="Verdana" w:cs="Times New Roman"/>
          <w:color w:val="000000"/>
          <w:sz w:val="37"/>
          <w:szCs w:val="37"/>
          <w:highlight w:val="yellow"/>
        </w:rPr>
        <w:t xml:space="preserve"> and spreading the Gospel</w:t>
      </w:r>
      <w:r>
        <w:rPr>
          <w:rFonts w:ascii="Verdana" w:eastAsia="Times New Roman" w:hAnsi="Verdana" w:cs="Times New Roman"/>
          <w:color w:val="000000"/>
          <w:sz w:val="37"/>
          <w:szCs w:val="37"/>
          <w:highlight w:val="yellow"/>
        </w:rPr>
        <w:t xml:space="preserve">. Or where you need to be </w:t>
      </w:r>
      <w:proofErr w:type="gramStart"/>
      <w:r>
        <w:rPr>
          <w:rFonts w:ascii="Verdana" w:eastAsia="Times New Roman" w:hAnsi="Verdana" w:cs="Times New Roman"/>
          <w:color w:val="000000"/>
          <w:sz w:val="37"/>
          <w:szCs w:val="37"/>
          <w:highlight w:val="yellow"/>
        </w:rPr>
        <w:t>more bold</w:t>
      </w:r>
      <w:proofErr w:type="gramEnd"/>
      <w:r>
        <w:rPr>
          <w:rFonts w:ascii="Verdana" w:eastAsia="Times New Roman" w:hAnsi="Verdana" w:cs="Times New Roman"/>
          <w:color w:val="000000"/>
          <w:sz w:val="37"/>
          <w:szCs w:val="37"/>
          <w:highlight w:val="yellow"/>
        </w:rPr>
        <w:t xml:space="preserve"> and preach His Good News </w:t>
      </w:r>
      <w:r w:rsidR="00101492">
        <w:rPr>
          <w:rFonts w:ascii="Verdana" w:eastAsia="Times New Roman" w:hAnsi="Verdana" w:cs="Times New Roman"/>
          <w:color w:val="000000"/>
          <w:sz w:val="37"/>
          <w:szCs w:val="37"/>
          <w:highlight w:val="yellow"/>
        </w:rPr>
        <w:t xml:space="preserve">even </w:t>
      </w:r>
      <w:r>
        <w:rPr>
          <w:rFonts w:ascii="Verdana" w:eastAsia="Times New Roman" w:hAnsi="Verdana" w:cs="Times New Roman"/>
          <w:color w:val="000000"/>
          <w:sz w:val="37"/>
          <w:szCs w:val="37"/>
          <w:highlight w:val="yellow"/>
        </w:rPr>
        <w:t>more</w:t>
      </w:r>
      <w:r w:rsidRPr="00101492">
        <w:rPr>
          <w:rFonts w:ascii="Verdana" w:eastAsia="Times New Roman" w:hAnsi="Verdana" w:cs="Times New Roman"/>
          <w:color w:val="000000"/>
          <w:sz w:val="37"/>
          <w:szCs w:val="37"/>
          <w:highlight w:val="yellow"/>
        </w:rPr>
        <w:t xml:space="preserve">, </w:t>
      </w:r>
      <w:r w:rsidR="00101492" w:rsidRPr="00101492">
        <w:rPr>
          <w:rFonts w:ascii="Verdana" w:eastAsia="Times New Roman" w:hAnsi="Verdana" w:cs="Times New Roman"/>
          <w:color w:val="000000"/>
          <w:sz w:val="37"/>
          <w:szCs w:val="37"/>
          <w:highlight w:val="yellow"/>
        </w:rPr>
        <w:t>if he is being merciful and protecting you from persecution or hardship.</w:t>
      </w:r>
    </w:p>
    <w:p w14:paraId="233BE1A0" w14:textId="2CE7A73B" w:rsidR="00E7189B" w:rsidRPr="00E7189B" w:rsidRDefault="00E7189B" w:rsidP="00E7189B">
      <w:pPr>
        <w:shd w:val="clear" w:color="auto" w:fill="FFFFFF"/>
        <w:spacing w:before="300" w:after="150" w:line="240" w:lineRule="auto"/>
        <w:outlineLvl w:val="2"/>
        <w:rPr>
          <w:rFonts w:ascii="Verdana" w:eastAsia="Times New Roman" w:hAnsi="Verdana" w:cs="Times New Roman"/>
          <w:color w:val="7030A0"/>
          <w:sz w:val="37"/>
          <w:szCs w:val="37"/>
        </w:rPr>
      </w:pPr>
      <w:r w:rsidRPr="00E7189B">
        <w:rPr>
          <w:rFonts w:ascii="Verdana" w:eastAsia="Times New Roman" w:hAnsi="Verdana" w:cs="Times New Roman"/>
          <w:color w:val="7030A0"/>
          <w:sz w:val="37"/>
          <w:szCs w:val="37"/>
        </w:rPr>
        <w:t>P</w:t>
      </w:r>
      <w:r w:rsidRPr="00E7189B">
        <w:rPr>
          <w:rFonts w:ascii="Verdana" w:eastAsia="Times New Roman" w:hAnsi="Verdana" w:cs="Times New Roman"/>
          <w:color w:val="7030A0"/>
          <w:sz w:val="37"/>
          <w:szCs w:val="37"/>
        </w:rPr>
        <w:t>resent Weakness and Resurrection Life</w:t>
      </w:r>
    </w:p>
    <w:p w14:paraId="4B4B711E" w14:textId="6996B847" w:rsidR="00E7189B" w:rsidRPr="00E7189B" w:rsidRDefault="00E7189B" w:rsidP="00E7189B">
      <w:pPr>
        <w:shd w:val="clear" w:color="auto" w:fill="FFFFFF"/>
        <w:spacing w:after="150" w:line="360" w:lineRule="atLeast"/>
        <w:rPr>
          <w:rFonts w:ascii="Verdana" w:eastAsia="Times New Roman" w:hAnsi="Verdana" w:cs="Times New Roman"/>
          <w:color w:val="000000"/>
          <w:sz w:val="24"/>
          <w:szCs w:val="24"/>
        </w:rPr>
      </w:pPr>
      <w:r w:rsidRPr="00E7189B">
        <w:rPr>
          <w:rFonts w:ascii="Arial" w:eastAsia="Times New Roman" w:hAnsi="Arial" w:cs="Arial"/>
          <w:b/>
          <w:bCs/>
          <w:color w:val="7030A0"/>
          <w:sz w:val="36"/>
          <w:szCs w:val="36"/>
        </w:rPr>
        <w:t>4 </w:t>
      </w:r>
      <w:r w:rsidRPr="00E7189B">
        <w:rPr>
          <w:rFonts w:ascii="Verdana" w:eastAsia="Times New Roman" w:hAnsi="Verdana" w:cs="Times New Roman"/>
          <w:color w:val="000000"/>
          <w:sz w:val="24"/>
          <w:szCs w:val="24"/>
        </w:rPr>
        <w:t>Therefore, since through God’s mercy we have this ministry, we do not lose heart. </w:t>
      </w:r>
      <w:r w:rsidRPr="00E7189B">
        <w:rPr>
          <w:rFonts w:ascii="Arial" w:eastAsia="Times New Roman" w:hAnsi="Arial" w:cs="Arial"/>
          <w:b/>
          <w:bCs/>
          <w:color w:val="000000"/>
          <w:sz w:val="18"/>
          <w:szCs w:val="18"/>
          <w:vertAlign w:val="superscript"/>
        </w:rPr>
        <w:t>2 </w:t>
      </w:r>
      <w:r w:rsidRPr="00E7189B">
        <w:rPr>
          <w:rFonts w:ascii="Verdana" w:eastAsia="Times New Roman" w:hAnsi="Verdana" w:cs="Times New Roman"/>
          <w:color w:val="000000"/>
          <w:sz w:val="24"/>
          <w:szCs w:val="24"/>
        </w:rPr>
        <w:t>Rather, we have renounced secret and shameful ways; we do not use deception, nor do we distort the word of God. On the contrary, by setting forth the truth plainly we commend ourselves to everyone’s conscience in the sight of God. </w:t>
      </w:r>
      <w:r w:rsidRPr="00E7189B">
        <w:rPr>
          <w:rFonts w:ascii="Arial" w:eastAsia="Times New Roman" w:hAnsi="Arial" w:cs="Arial"/>
          <w:b/>
          <w:bCs/>
          <w:color w:val="000000"/>
          <w:sz w:val="18"/>
          <w:szCs w:val="18"/>
          <w:vertAlign w:val="superscript"/>
        </w:rPr>
        <w:t>3 </w:t>
      </w:r>
      <w:r w:rsidRPr="00E7189B">
        <w:rPr>
          <w:rFonts w:ascii="Verdana" w:eastAsia="Times New Roman" w:hAnsi="Verdana" w:cs="Times New Roman"/>
          <w:color w:val="000000"/>
          <w:sz w:val="24"/>
          <w:szCs w:val="24"/>
        </w:rPr>
        <w:t>And even if our gospel is veiled, it is veiled to those who are perishing. </w:t>
      </w:r>
      <w:r w:rsidRPr="00E7189B">
        <w:rPr>
          <w:rFonts w:ascii="Arial" w:eastAsia="Times New Roman" w:hAnsi="Arial" w:cs="Arial"/>
          <w:b/>
          <w:bCs/>
          <w:color w:val="000000"/>
          <w:sz w:val="18"/>
          <w:szCs w:val="18"/>
          <w:vertAlign w:val="superscript"/>
        </w:rPr>
        <w:t>4 </w:t>
      </w:r>
      <w:r w:rsidRPr="00E7189B">
        <w:rPr>
          <w:rFonts w:ascii="Verdana" w:eastAsia="Times New Roman" w:hAnsi="Verdana" w:cs="Times New Roman"/>
          <w:color w:val="000000"/>
          <w:sz w:val="24"/>
          <w:szCs w:val="24"/>
        </w:rPr>
        <w:t>The god of this age has blinded the minds of unbelievers, so that they cannot see the light of the gospel that displays the glory of Christ, who is the image of God. </w:t>
      </w:r>
      <w:r w:rsidRPr="00E7189B">
        <w:rPr>
          <w:rFonts w:ascii="Arial" w:eastAsia="Times New Roman" w:hAnsi="Arial" w:cs="Arial"/>
          <w:b/>
          <w:bCs/>
          <w:color w:val="000000"/>
          <w:sz w:val="18"/>
          <w:szCs w:val="18"/>
          <w:vertAlign w:val="superscript"/>
        </w:rPr>
        <w:t>5 </w:t>
      </w:r>
      <w:r w:rsidRPr="00E7189B">
        <w:rPr>
          <w:rFonts w:ascii="Verdana" w:eastAsia="Times New Roman" w:hAnsi="Verdana" w:cs="Times New Roman"/>
          <w:color w:val="000000"/>
          <w:sz w:val="24"/>
          <w:szCs w:val="24"/>
        </w:rPr>
        <w:t>For what we preach is not ourselves, but Jesus Christ as Lord, and ourselves as your servants for Jesus’ sake. </w:t>
      </w:r>
      <w:r w:rsidRPr="00E7189B">
        <w:rPr>
          <w:rFonts w:ascii="Arial" w:eastAsia="Times New Roman" w:hAnsi="Arial" w:cs="Arial"/>
          <w:b/>
          <w:bCs/>
          <w:color w:val="000000"/>
          <w:sz w:val="18"/>
          <w:szCs w:val="18"/>
          <w:vertAlign w:val="superscript"/>
        </w:rPr>
        <w:t>6 </w:t>
      </w:r>
      <w:r w:rsidRPr="00E7189B">
        <w:rPr>
          <w:rFonts w:ascii="Verdana" w:eastAsia="Times New Roman" w:hAnsi="Verdana" w:cs="Times New Roman"/>
          <w:color w:val="000000"/>
          <w:sz w:val="24"/>
          <w:szCs w:val="24"/>
        </w:rPr>
        <w:t>For God, who said, “Let light shine out of darkness,” made his light shine in our hearts to give us the light of the knowledge of God’s glory displayed in the face of Christ.</w:t>
      </w:r>
    </w:p>
    <w:p w14:paraId="283F7C5E" w14:textId="77777777" w:rsidR="00E7189B" w:rsidRPr="00E7189B" w:rsidRDefault="00E7189B" w:rsidP="00E7189B">
      <w:pPr>
        <w:shd w:val="clear" w:color="auto" w:fill="FFFFFF"/>
        <w:spacing w:after="150" w:line="360" w:lineRule="atLeast"/>
        <w:rPr>
          <w:rFonts w:ascii="Verdana" w:eastAsia="Times New Roman" w:hAnsi="Verdana" w:cs="Times New Roman"/>
          <w:color w:val="000000"/>
          <w:sz w:val="24"/>
          <w:szCs w:val="24"/>
        </w:rPr>
      </w:pPr>
      <w:r w:rsidRPr="00E7189B">
        <w:rPr>
          <w:rFonts w:ascii="Arial" w:eastAsia="Times New Roman" w:hAnsi="Arial" w:cs="Arial"/>
          <w:b/>
          <w:bCs/>
          <w:color w:val="000000"/>
          <w:sz w:val="18"/>
          <w:szCs w:val="18"/>
          <w:vertAlign w:val="superscript"/>
        </w:rPr>
        <w:t>7 </w:t>
      </w:r>
      <w:r w:rsidRPr="00E7189B">
        <w:rPr>
          <w:rFonts w:ascii="Verdana" w:eastAsia="Times New Roman" w:hAnsi="Verdana" w:cs="Times New Roman"/>
          <w:color w:val="000000"/>
          <w:sz w:val="24"/>
          <w:szCs w:val="24"/>
        </w:rPr>
        <w:t>But we have this treasure in jars of clay to show that this all-surpassing power is from God and not from us. </w:t>
      </w:r>
      <w:r w:rsidRPr="00E7189B">
        <w:rPr>
          <w:rFonts w:ascii="Arial" w:eastAsia="Times New Roman" w:hAnsi="Arial" w:cs="Arial"/>
          <w:b/>
          <w:bCs/>
          <w:color w:val="000000"/>
          <w:sz w:val="18"/>
          <w:szCs w:val="18"/>
          <w:vertAlign w:val="superscript"/>
        </w:rPr>
        <w:t>8 </w:t>
      </w:r>
      <w:r w:rsidRPr="00E7189B">
        <w:rPr>
          <w:rFonts w:ascii="Verdana" w:eastAsia="Times New Roman" w:hAnsi="Verdana" w:cs="Times New Roman"/>
          <w:color w:val="000000"/>
          <w:sz w:val="24"/>
          <w:szCs w:val="24"/>
        </w:rPr>
        <w:t>We are hard pressed on every side, but not crushed; perplexed, but not in despair; </w:t>
      </w:r>
      <w:r w:rsidRPr="00E7189B">
        <w:rPr>
          <w:rFonts w:ascii="Arial" w:eastAsia="Times New Roman" w:hAnsi="Arial" w:cs="Arial"/>
          <w:b/>
          <w:bCs/>
          <w:color w:val="000000"/>
          <w:sz w:val="18"/>
          <w:szCs w:val="18"/>
          <w:vertAlign w:val="superscript"/>
        </w:rPr>
        <w:t>9 </w:t>
      </w:r>
      <w:r w:rsidRPr="00E7189B">
        <w:rPr>
          <w:rFonts w:ascii="Verdana" w:eastAsia="Times New Roman" w:hAnsi="Verdana" w:cs="Times New Roman"/>
          <w:color w:val="000000"/>
          <w:sz w:val="24"/>
          <w:szCs w:val="24"/>
        </w:rPr>
        <w:t>persecuted, but not abandoned; struck down, but not destroyed. </w:t>
      </w:r>
      <w:r w:rsidRPr="00E7189B">
        <w:rPr>
          <w:rFonts w:ascii="Arial" w:eastAsia="Times New Roman" w:hAnsi="Arial" w:cs="Arial"/>
          <w:b/>
          <w:bCs/>
          <w:color w:val="000000"/>
          <w:sz w:val="18"/>
          <w:szCs w:val="18"/>
          <w:vertAlign w:val="superscript"/>
        </w:rPr>
        <w:t>10 </w:t>
      </w:r>
      <w:r w:rsidRPr="00E7189B">
        <w:rPr>
          <w:rFonts w:ascii="Verdana" w:eastAsia="Times New Roman" w:hAnsi="Verdana" w:cs="Times New Roman"/>
          <w:color w:val="000000"/>
          <w:sz w:val="24"/>
          <w:szCs w:val="24"/>
        </w:rPr>
        <w:t xml:space="preserve">We always carry around in our body the death of Jesus, so that </w:t>
      </w:r>
      <w:r w:rsidRPr="00E7189B">
        <w:rPr>
          <w:rFonts w:ascii="Verdana" w:eastAsia="Times New Roman" w:hAnsi="Verdana" w:cs="Times New Roman"/>
          <w:color w:val="000000"/>
          <w:sz w:val="24"/>
          <w:szCs w:val="24"/>
        </w:rPr>
        <w:lastRenderedPageBreak/>
        <w:t>the life of Jesus may also be revealed in our body. </w:t>
      </w:r>
      <w:r w:rsidRPr="00E7189B">
        <w:rPr>
          <w:rFonts w:ascii="Arial" w:eastAsia="Times New Roman" w:hAnsi="Arial" w:cs="Arial"/>
          <w:b/>
          <w:bCs/>
          <w:color w:val="000000"/>
          <w:sz w:val="18"/>
          <w:szCs w:val="18"/>
          <w:vertAlign w:val="superscript"/>
        </w:rPr>
        <w:t>11 </w:t>
      </w:r>
      <w:r w:rsidRPr="00E7189B">
        <w:rPr>
          <w:rFonts w:ascii="Verdana" w:eastAsia="Times New Roman" w:hAnsi="Verdana" w:cs="Times New Roman"/>
          <w:color w:val="000000"/>
          <w:sz w:val="24"/>
          <w:szCs w:val="24"/>
        </w:rPr>
        <w:t>For we who are alive are always being given over to death for Jesus’ sake, so that his life may also be revealed in our mortal body. </w:t>
      </w:r>
      <w:r w:rsidRPr="00E7189B">
        <w:rPr>
          <w:rFonts w:ascii="Arial" w:eastAsia="Times New Roman" w:hAnsi="Arial" w:cs="Arial"/>
          <w:b/>
          <w:bCs/>
          <w:color w:val="000000"/>
          <w:sz w:val="18"/>
          <w:szCs w:val="18"/>
          <w:vertAlign w:val="superscript"/>
        </w:rPr>
        <w:t>12 </w:t>
      </w:r>
      <w:r w:rsidRPr="00E7189B">
        <w:rPr>
          <w:rFonts w:ascii="Verdana" w:eastAsia="Times New Roman" w:hAnsi="Verdana" w:cs="Times New Roman"/>
          <w:color w:val="000000"/>
          <w:sz w:val="24"/>
          <w:szCs w:val="24"/>
        </w:rPr>
        <w:t>So then, death is at work in us, but life is at work in you.</w:t>
      </w:r>
    </w:p>
    <w:p w14:paraId="2692EE47" w14:textId="3B28CA4B" w:rsidR="00E7189B" w:rsidRPr="00E7189B" w:rsidRDefault="00E7189B" w:rsidP="00E7189B">
      <w:pPr>
        <w:shd w:val="clear" w:color="auto" w:fill="FFFFFF"/>
        <w:spacing w:after="150" w:line="360" w:lineRule="atLeast"/>
        <w:rPr>
          <w:rFonts w:ascii="Verdana" w:eastAsia="Times New Roman" w:hAnsi="Verdana" w:cs="Times New Roman"/>
          <w:b/>
          <w:bCs/>
          <w:color w:val="FF9B00"/>
          <w:sz w:val="24"/>
          <w:szCs w:val="24"/>
        </w:rPr>
      </w:pPr>
      <w:r w:rsidRPr="00E7189B">
        <w:rPr>
          <w:rFonts w:ascii="Arial" w:eastAsia="Times New Roman" w:hAnsi="Arial" w:cs="Arial"/>
          <w:b/>
          <w:bCs/>
          <w:color w:val="000000"/>
          <w:sz w:val="18"/>
          <w:szCs w:val="18"/>
          <w:vertAlign w:val="superscript"/>
        </w:rPr>
        <w:t>13 </w:t>
      </w:r>
      <w:r w:rsidRPr="00E7189B">
        <w:rPr>
          <w:rFonts w:ascii="Verdana" w:eastAsia="Times New Roman" w:hAnsi="Verdana" w:cs="Times New Roman"/>
          <w:color w:val="000000"/>
          <w:sz w:val="24"/>
          <w:szCs w:val="24"/>
        </w:rPr>
        <w:t xml:space="preserve">It is written: “I believed; </w:t>
      </w:r>
      <w:proofErr w:type="gramStart"/>
      <w:r w:rsidRPr="00E7189B">
        <w:rPr>
          <w:rFonts w:ascii="Verdana" w:eastAsia="Times New Roman" w:hAnsi="Verdana" w:cs="Times New Roman"/>
          <w:color w:val="000000"/>
          <w:sz w:val="24"/>
          <w:szCs w:val="24"/>
        </w:rPr>
        <w:t>therefore</w:t>
      </w:r>
      <w:proofErr w:type="gramEnd"/>
      <w:r w:rsidRPr="00E7189B">
        <w:rPr>
          <w:rFonts w:ascii="Verdana" w:eastAsia="Times New Roman" w:hAnsi="Verdana" w:cs="Times New Roman"/>
          <w:color w:val="000000"/>
          <w:sz w:val="24"/>
          <w:szCs w:val="24"/>
        </w:rPr>
        <w:t xml:space="preserve"> I have spoken.” </w:t>
      </w:r>
      <w:r w:rsidRPr="00E7189B">
        <w:rPr>
          <w:rFonts w:ascii="Verdana" w:eastAsia="Times New Roman" w:hAnsi="Verdana" w:cs="Times New Roman"/>
          <w:color w:val="FF9B00"/>
          <w:sz w:val="24"/>
          <w:szCs w:val="24"/>
        </w:rPr>
        <w:t>Since we have that same spirit of faith, we also believe and therefore speak, </w:t>
      </w:r>
      <w:r w:rsidRPr="00E7189B">
        <w:rPr>
          <w:rFonts w:ascii="Arial" w:eastAsia="Times New Roman" w:hAnsi="Arial" w:cs="Arial"/>
          <w:b/>
          <w:bCs/>
          <w:color w:val="FF9B00"/>
          <w:sz w:val="18"/>
          <w:szCs w:val="18"/>
          <w:vertAlign w:val="superscript"/>
        </w:rPr>
        <w:t>14 </w:t>
      </w:r>
      <w:r w:rsidRPr="00E7189B">
        <w:rPr>
          <w:rFonts w:ascii="Verdana" w:eastAsia="Times New Roman" w:hAnsi="Verdana" w:cs="Times New Roman"/>
          <w:color w:val="FF9B00"/>
          <w:sz w:val="24"/>
          <w:szCs w:val="24"/>
        </w:rPr>
        <w:t>because we know that the one who raised the Lord Jesus from the dead will also raise us with Jesus and present us with you to himself. </w:t>
      </w:r>
      <w:r w:rsidRPr="00E7189B">
        <w:rPr>
          <w:rFonts w:ascii="Arial" w:eastAsia="Times New Roman" w:hAnsi="Arial" w:cs="Arial"/>
          <w:b/>
          <w:bCs/>
          <w:color w:val="FF9B00"/>
          <w:sz w:val="18"/>
          <w:szCs w:val="18"/>
          <w:vertAlign w:val="superscript"/>
        </w:rPr>
        <w:t>15 </w:t>
      </w:r>
      <w:r w:rsidRPr="00E7189B">
        <w:rPr>
          <w:rFonts w:ascii="Verdana" w:eastAsia="Times New Roman" w:hAnsi="Verdana" w:cs="Times New Roman"/>
          <w:color w:val="FF9B00"/>
          <w:sz w:val="24"/>
          <w:szCs w:val="24"/>
        </w:rPr>
        <w:t xml:space="preserve">All this is for your benefit, so that the grace that is reaching more and more people </w:t>
      </w:r>
      <w:r w:rsidRPr="00E7189B">
        <w:rPr>
          <w:rFonts w:ascii="Verdana" w:eastAsia="Times New Roman" w:hAnsi="Verdana" w:cs="Times New Roman"/>
          <w:b/>
          <w:bCs/>
          <w:color w:val="FF9B00"/>
          <w:sz w:val="24"/>
          <w:szCs w:val="24"/>
        </w:rPr>
        <w:t>may cause thanksgiving to overflow to the glory of God.</w:t>
      </w:r>
      <w:bookmarkStart w:id="0" w:name="_GoBack"/>
      <w:bookmarkEnd w:id="0"/>
    </w:p>
    <w:p w14:paraId="6DCBE23F" w14:textId="77777777" w:rsidR="00E7189B" w:rsidRPr="00E7189B" w:rsidRDefault="00E7189B" w:rsidP="00E7189B">
      <w:pPr>
        <w:shd w:val="clear" w:color="auto" w:fill="FFFFFF"/>
        <w:spacing w:after="150" w:line="360" w:lineRule="atLeast"/>
        <w:rPr>
          <w:rFonts w:ascii="Verdana" w:eastAsia="Times New Roman" w:hAnsi="Verdana" w:cs="Times New Roman"/>
          <w:color w:val="FF9B00"/>
          <w:sz w:val="24"/>
          <w:szCs w:val="24"/>
        </w:rPr>
      </w:pPr>
      <w:r w:rsidRPr="00E7189B">
        <w:rPr>
          <w:rFonts w:ascii="Arial" w:eastAsia="Times New Roman" w:hAnsi="Arial" w:cs="Arial"/>
          <w:b/>
          <w:bCs/>
          <w:color w:val="FF9B00"/>
          <w:sz w:val="18"/>
          <w:szCs w:val="18"/>
          <w:vertAlign w:val="superscript"/>
        </w:rPr>
        <w:t>16 </w:t>
      </w:r>
      <w:r w:rsidRPr="00E7189B">
        <w:rPr>
          <w:rFonts w:ascii="Verdana" w:eastAsia="Times New Roman" w:hAnsi="Verdana" w:cs="Times New Roman"/>
          <w:color w:val="FF9B00"/>
          <w:sz w:val="24"/>
          <w:szCs w:val="24"/>
        </w:rPr>
        <w:t>Therefore we do not lose heart. Though outwardly we are wasting away, yet inwardly we are being renewed day by day. </w:t>
      </w:r>
      <w:r w:rsidRPr="00E7189B">
        <w:rPr>
          <w:rFonts w:ascii="Arial" w:eastAsia="Times New Roman" w:hAnsi="Arial" w:cs="Arial"/>
          <w:b/>
          <w:bCs/>
          <w:color w:val="FF9B00"/>
          <w:sz w:val="18"/>
          <w:szCs w:val="18"/>
          <w:vertAlign w:val="superscript"/>
        </w:rPr>
        <w:t>17 </w:t>
      </w:r>
      <w:r w:rsidRPr="00E7189B">
        <w:rPr>
          <w:rFonts w:ascii="Verdana" w:eastAsia="Times New Roman" w:hAnsi="Verdana" w:cs="Times New Roman"/>
          <w:color w:val="FF9B00"/>
          <w:sz w:val="24"/>
          <w:szCs w:val="24"/>
        </w:rPr>
        <w:t>For our light and momentary troubles are achieving for us an eternal glory that far outweighs them all. </w:t>
      </w:r>
      <w:r w:rsidRPr="00E7189B">
        <w:rPr>
          <w:rFonts w:ascii="Arial" w:eastAsia="Times New Roman" w:hAnsi="Arial" w:cs="Arial"/>
          <w:b/>
          <w:bCs/>
          <w:color w:val="FF9B00"/>
          <w:sz w:val="18"/>
          <w:szCs w:val="18"/>
          <w:vertAlign w:val="superscript"/>
        </w:rPr>
        <w:t>18 </w:t>
      </w:r>
      <w:r w:rsidRPr="00E7189B">
        <w:rPr>
          <w:rFonts w:ascii="Verdana" w:eastAsia="Times New Roman" w:hAnsi="Verdana" w:cs="Times New Roman"/>
          <w:color w:val="FF9B00"/>
          <w:sz w:val="24"/>
          <w:szCs w:val="24"/>
        </w:rPr>
        <w:t>So we fix our eyes not on what is seen, but on what is unseen, since what is seen is temporary, but what is unseen is eternal.</w:t>
      </w:r>
    </w:p>
    <w:p w14:paraId="41B37D87" w14:textId="3047808D" w:rsidR="00E7189B" w:rsidRPr="00E7189B" w:rsidRDefault="00E7189B" w:rsidP="00E7189B">
      <w:pPr>
        <w:shd w:val="clear" w:color="auto" w:fill="FFFFFF"/>
        <w:spacing w:before="300" w:after="150" w:line="240" w:lineRule="auto"/>
        <w:outlineLvl w:val="2"/>
        <w:rPr>
          <w:rFonts w:ascii="Verdana" w:eastAsia="Times New Roman" w:hAnsi="Verdana" w:cs="Times New Roman"/>
          <w:color w:val="7030A0"/>
          <w:sz w:val="37"/>
          <w:szCs w:val="37"/>
        </w:rPr>
      </w:pPr>
      <w:r w:rsidRPr="00E7189B">
        <w:rPr>
          <w:rFonts w:ascii="Verdana" w:eastAsia="Times New Roman" w:hAnsi="Verdana" w:cs="Times New Roman"/>
          <w:color w:val="7030A0"/>
          <w:sz w:val="37"/>
          <w:szCs w:val="37"/>
        </w:rPr>
        <w:t>Awaiting the New Body</w:t>
      </w:r>
    </w:p>
    <w:p w14:paraId="1DE37A96" w14:textId="77777777" w:rsidR="00E7189B" w:rsidRPr="00E7189B" w:rsidRDefault="00E7189B" w:rsidP="00E7189B">
      <w:pPr>
        <w:shd w:val="clear" w:color="auto" w:fill="FFFFFF"/>
        <w:spacing w:after="150" w:line="360" w:lineRule="atLeast"/>
        <w:rPr>
          <w:rFonts w:ascii="Verdana" w:eastAsia="Times New Roman" w:hAnsi="Verdana" w:cs="Times New Roman"/>
          <w:color w:val="000000"/>
          <w:sz w:val="24"/>
          <w:szCs w:val="24"/>
        </w:rPr>
      </w:pPr>
      <w:r w:rsidRPr="00E7189B">
        <w:rPr>
          <w:rFonts w:ascii="Arial" w:eastAsia="Times New Roman" w:hAnsi="Arial" w:cs="Arial"/>
          <w:b/>
          <w:bCs/>
          <w:color w:val="7030A0"/>
          <w:sz w:val="36"/>
          <w:szCs w:val="36"/>
        </w:rPr>
        <w:t>5</w:t>
      </w:r>
      <w:r w:rsidRPr="00E7189B">
        <w:rPr>
          <w:rFonts w:ascii="Arial" w:eastAsia="Times New Roman" w:hAnsi="Arial" w:cs="Arial"/>
          <w:b/>
          <w:bCs/>
          <w:color w:val="000000"/>
          <w:sz w:val="36"/>
          <w:szCs w:val="36"/>
        </w:rPr>
        <w:t> </w:t>
      </w:r>
      <w:r w:rsidRPr="00E7189B">
        <w:rPr>
          <w:rFonts w:ascii="Verdana" w:eastAsia="Times New Roman" w:hAnsi="Verdana" w:cs="Times New Roman"/>
          <w:color w:val="FF9B00"/>
          <w:sz w:val="24"/>
          <w:szCs w:val="24"/>
        </w:rPr>
        <w:t>For we know that if the earthly tent we live in is destroyed, we have a building from God, an eternal house in heaven, not built by human hands. </w:t>
      </w:r>
      <w:r w:rsidRPr="00E7189B">
        <w:rPr>
          <w:rFonts w:ascii="Arial" w:eastAsia="Times New Roman" w:hAnsi="Arial" w:cs="Arial"/>
          <w:b/>
          <w:bCs/>
          <w:color w:val="FF9B00"/>
          <w:sz w:val="18"/>
          <w:szCs w:val="18"/>
          <w:vertAlign w:val="superscript"/>
        </w:rPr>
        <w:t>2 </w:t>
      </w:r>
      <w:r w:rsidRPr="00E7189B">
        <w:rPr>
          <w:rFonts w:ascii="Verdana" w:eastAsia="Times New Roman" w:hAnsi="Verdana" w:cs="Times New Roman"/>
          <w:color w:val="FF9B00"/>
          <w:sz w:val="24"/>
          <w:szCs w:val="24"/>
        </w:rPr>
        <w:t>Meanwhile we groan, longing to be clothed instead with our heavenly dwelling, </w:t>
      </w:r>
      <w:r w:rsidRPr="00E7189B">
        <w:rPr>
          <w:rFonts w:ascii="Arial" w:eastAsia="Times New Roman" w:hAnsi="Arial" w:cs="Arial"/>
          <w:b/>
          <w:bCs/>
          <w:color w:val="FF9B00"/>
          <w:sz w:val="18"/>
          <w:szCs w:val="18"/>
          <w:vertAlign w:val="superscript"/>
        </w:rPr>
        <w:t>3 </w:t>
      </w:r>
      <w:r w:rsidRPr="00E7189B">
        <w:rPr>
          <w:rFonts w:ascii="Verdana" w:eastAsia="Times New Roman" w:hAnsi="Verdana" w:cs="Times New Roman"/>
          <w:color w:val="FF9B00"/>
          <w:sz w:val="24"/>
          <w:szCs w:val="24"/>
        </w:rPr>
        <w:t>because when we are clothed, we will not be found naked. </w:t>
      </w:r>
      <w:r w:rsidRPr="00E7189B">
        <w:rPr>
          <w:rFonts w:ascii="Arial" w:eastAsia="Times New Roman" w:hAnsi="Arial" w:cs="Arial"/>
          <w:b/>
          <w:bCs/>
          <w:color w:val="000000"/>
          <w:sz w:val="18"/>
          <w:szCs w:val="18"/>
          <w:vertAlign w:val="superscript"/>
        </w:rPr>
        <w:t>4 </w:t>
      </w:r>
      <w:r w:rsidRPr="00E7189B">
        <w:rPr>
          <w:rFonts w:ascii="Verdana" w:eastAsia="Times New Roman" w:hAnsi="Verdana" w:cs="Times New Roman"/>
          <w:color w:val="000000"/>
          <w:sz w:val="24"/>
          <w:szCs w:val="24"/>
        </w:rPr>
        <w:t>For while we are in this tent, we groan and are burdened, because we do not wish to be unclothed but to be clothed instead with our heavenly dwelling, so that what is mortal may be swallowed up by life. </w:t>
      </w:r>
      <w:r w:rsidRPr="00E7189B">
        <w:rPr>
          <w:rFonts w:ascii="Arial" w:eastAsia="Times New Roman" w:hAnsi="Arial" w:cs="Arial"/>
          <w:b/>
          <w:bCs/>
          <w:color w:val="000000"/>
          <w:sz w:val="18"/>
          <w:szCs w:val="18"/>
          <w:vertAlign w:val="superscript"/>
        </w:rPr>
        <w:t>5 </w:t>
      </w:r>
      <w:r w:rsidRPr="00E7189B">
        <w:rPr>
          <w:rFonts w:ascii="Verdana" w:eastAsia="Times New Roman" w:hAnsi="Verdana" w:cs="Times New Roman"/>
          <w:color w:val="000000"/>
          <w:sz w:val="24"/>
          <w:szCs w:val="24"/>
        </w:rPr>
        <w:t>Now the one who has fashioned us for this very purpose is God, who has given us the Spirit as a deposit, guaranteeing what is to come.</w:t>
      </w:r>
    </w:p>
    <w:p w14:paraId="3AE29E77" w14:textId="77777777" w:rsidR="00E7189B" w:rsidRPr="00E7189B" w:rsidRDefault="00E7189B" w:rsidP="00E7189B">
      <w:pPr>
        <w:shd w:val="clear" w:color="auto" w:fill="FFFFFF"/>
        <w:spacing w:after="150" w:line="360" w:lineRule="atLeast"/>
        <w:rPr>
          <w:rFonts w:ascii="Verdana" w:eastAsia="Times New Roman" w:hAnsi="Verdana" w:cs="Times New Roman"/>
          <w:color w:val="FF9B00"/>
          <w:sz w:val="24"/>
          <w:szCs w:val="24"/>
        </w:rPr>
      </w:pPr>
      <w:r w:rsidRPr="00E7189B">
        <w:rPr>
          <w:rFonts w:ascii="Arial" w:eastAsia="Times New Roman" w:hAnsi="Arial" w:cs="Arial"/>
          <w:b/>
          <w:bCs/>
          <w:color w:val="FF9B00"/>
          <w:sz w:val="18"/>
          <w:szCs w:val="18"/>
          <w:vertAlign w:val="superscript"/>
        </w:rPr>
        <w:t>6 </w:t>
      </w:r>
      <w:r w:rsidRPr="00E7189B">
        <w:rPr>
          <w:rFonts w:ascii="Verdana" w:eastAsia="Times New Roman" w:hAnsi="Verdana" w:cs="Times New Roman"/>
          <w:color w:val="FF9B00"/>
          <w:sz w:val="24"/>
          <w:szCs w:val="24"/>
        </w:rPr>
        <w:t xml:space="preserve">Therefore we are always confident and know that </w:t>
      </w:r>
      <w:proofErr w:type="gramStart"/>
      <w:r w:rsidRPr="00E7189B">
        <w:rPr>
          <w:rFonts w:ascii="Verdana" w:eastAsia="Times New Roman" w:hAnsi="Verdana" w:cs="Times New Roman"/>
          <w:color w:val="FF9B00"/>
          <w:sz w:val="24"/>
          <w:szCs w:val="24"/>
        </w:rPr>
        <w:t>as long as</w:t>
      </w:r>
      <w:proofErr w:type="gramEnd"/>
      <w:r w:rsidRPr="00E7189B">
        <w:rPr>
          <w:rFonts w:ascii="Verdana" w:eastAsia="Times New Roman" w:hAnsi="Verdana" w:cs="Times New Roman"/>
          <w:color w:val="FF9B00"/>
          <w:sz w:val="24"/>
          <w:szCs w:val="24"/>
        </w:rPr>
        <w:t xml:space="preserve"> we are at home in the body we are away from the Lord. </w:t>
      </w:r>
      <w:r w:rsidRPr="00E7189B">
        <w:rPr>
          <w:rFonts w:ascii="Arial" w:eastAsia="Times New Roman" w:hAnsi="Arial" w:cs="Arial"/>
          <w:b/>
          <w:bCs/>
          <w:color w:val="FF9B00"/>
          <w:sz w:val="18"/>
          <w:szCs w:val="18"/>
          <w:vertAlign w:val="superscript"/>
        </w:rPr>
        <w:t>7 </w:t>
      </w:r>
      <w:r w:rsidRPr="00E7189B">
        <w:rPr>
          <w:rFonts w:ascii="Verdana" w:eastAsia="Times New Roman" w:hAnsi="Verdana" w:cs="Times New Roman"/>
          <w:color w:val="FF9B00"/>
          <w:sz w:val="24"/>
          <w:szCs w:val="24"/>
        </w:rPr>
        <w:t>For we live by faith, not by sight. </w:t>
      </w:r>
      <w:r w:rsidRPr="00E7189B">
        <w:rPr>
          <w:rFonts w:ascii="Arial" w:eastAsia="Times New Roman" w:hAnsi="Arial" w:cs="Arial"/>
          <w:b/>
          <w:bCs/>
          <w:color w:val="FF9B00"/>
          <w:sz w:val="18"/>
          <w:szCs w:val="18"/>
          <w:vertAlign w:val="superscript"/>
        </w:rPr>
        <w:t>8 </w:t>
      </w:r>
      <w:r w:rsidRPr="00E7189B">
        <w:rPr>
          <w:rFonts w:ascii="Verdana" w:eastAsia="Times New Roman" w:hAnsi="Verdana" w:cs="Times New Roman"/>
          <w:color w:val="FF9B00"/>
          <w:sz w:val="24"/>
          <w:szCs w:val="24"/>
        </w:rPr>
        <w:t>We are confident, I say, and would prefer to be away from the body and at home with the Lord. </w:t>
      </w:r>
      <w:r w:rsidRPr="00E7189B">
        <w:rPr>
          <w:rFonts w:ascii="Arial" w:eastAsia="Times New Roman" w:hAnsi="Arial" w:cs="Arial"/>
          <w:b/>
          <w:bCs/>
          <w:color w:val="FF9B00"/>
          <w:sz w:val="18"/>
          <w:szCs w:val="18"/>
          <w:vertAlign w:val="superscript"/>
        </w:rPr>
        <w:t>9 </w:t>
      </w:r>
      <w:r w:rsidRPr="00E7189B">
        <w:rPr>
          <w:rFonts w:ascii="Verdana" w:eastAsia="Times New Roman" w:hAnsi="Verdana" w:cs="Times New Roman"/>
          <w:color w:val="FF9B00"/>
          <w:sz w:val="24"/>
          <w:szCs w:val="24"/>
        </w:rPr>
        <w:t>So we make it our goal to please him, whether we are at home in the body or away from it. </w:t>
      </w:r>
      <w:r w:rsidRPr="00E7189B">
        <w:rPr>
          <w:rFonts w:ascii="Arial" w:eastAsia="Times New Roman" w:hAnsi="Arial" w:cs="Arial"/>
          <w:b/>
          <w:bCs/>
          <w:color w:val="FF9B00"/>
          <w:sz w:val="18"/>
          <w:szCs w:val="18"/>
          <w:vertAlign w:val="superscript"/>
        </w:rPr>
        <w:t>10 </w:t>
      </w:r>
      <w:r w:rsidRPr="00E7189B">
        <w:rPr>
          <w:rFonts w:ascii="Verdana" w:eastAsia="Times New Roman" w:hAnsi="Verdana" w:cs="Times New Roman"/>
          <w:color w:val="FF9B00"/>
          <w:sz w:val="24"/>
          <w:szCs w:val="24"/>
        </w:rPr>
        <w:t>For we must all appear before the judgment seat of Christ, so that each of us may receive what is due us for the things done while in the body, whether good or bad.</w:t>
      </w:r>
    </w:p>
    <w:p w14:paraId="22E60A22" w14:textId="77777777" w:rsidR="00E7189B" w:rsidRPr="00E7189B" w:rsidRDefault="00E7189B" w:rsidP="00E7189B">
      <w:pPr>
        <w:shd w:val="clear" w:color="auto" w:fill="FFFFFF"/>
        <w:spacing w:before="300" w:after="150" w:line="240" w:lineRule="auto"/>
        <w:outlineLvl w:val="2"/>
        <w:rPr>
          <w:rFonts w:ascii="Verdana" w:eastAsia="Times New Roman" w:hAnsi="Verdana" w:cs="Times New Roman"/>
          <w:color w:val="7030A0"/>
          <w:sz w:val="37"/>
          <w:szCs w:val="37"/>
        </w:rPr>
      </w:pPr>
      <w:r w:rsidRPr="00E7189B">
        <w:rPr>
          <w:rFonts w:ascii="Verdana" w:eastAsia="Times New Roman" w:hAnsi="Verdana" w:cs="Times New Roman"/>
          <w:color w:val="7030A0"/>
          <w:sz w:val="37"/>
          <w:szCs w:val="37"/>
        </w:rPr>
        <w:t>The Ministry of Reconciliation</w:t>
      </w:r>
    </w:p>
    <w:p w14:paraId="6E1F7817" w14:textId="77777777" w:rsidR="00E7189B" w:rsidRPr="00E7189B" w:rsidRDefault="00E7189B" w:rsidP="00E7189B">
      <w:pPr>
        <w:shd w:val="clear" w:color="auto" w:fill="FFFFFF"/>
        <w:spacing w:after="150" w:line="360" w:lineRule="atLeast"/>
        <w:rPr>
          <w:rFonts w:ascii="Verdana" w:eastAsia="Times New Roman" w:hAnsi="Verdana" w:cs="Times New Roman"/>
          <w:color w:val="000000"/>
          <w:sz w:val="24"/>
          <w:szCs w:val="24"/>
        </w:rPr>
      </w:pPr>
      <w:r w:rsidRPr="00E7189B">
        <w:rPr>
          <w:rFonts w:ascii="Arial" w:eastAsia="Times New Roman" w:hAnsi="Arial" w:cs="Arial"/>
          <w:b/>
          <w:bCs/>
          <w:color w:val="FF9B00"/>
          <w:sz w:val="18"/>
          <w:szCs w:val="18"/>
          <w:vertAlign w:val="superscript"/>
        </w:rPr>
        <w:t>11 </w:t>
      </w:r>
      <w:r w:rsidRPr="00E7189B">
        <w:rPr>
          <w:rFonts w:ascii="Verdana" w:eastAsia="Times New Roman" w:hAnsi="Verdana" w:cs="Times New Roman"/>
          <w:b/>
          <w:bCs/>
          <w:color w:val="FF9B00"/>
          <w:sz w:val="24"/>
          <w:szCs w:val="24"/>
        </w:rPr>
        <w:t>Since, then, we know what it is to fear the Lord, we try to persuade others.</w:t>
      </w:r>
      <w:r w:rsidRPr="00E7189B">
        <w:rPr>
          <w:rFonts w:ascii="Verdana" w:eastAsia="Times New Roman" w:hAnsi="Verdana" w:cs="Times New Roman"/>
          <w:color w:val="FF9B00"/>
          <w:sz w:val="24"/>
          <w:szCs w:val="24"/>
        </w:rPr>
        <w:t xml:space="preserve"> </w:t>
      </w:r>
      <w:r w:rsidRPr="00E7189B">
        <w:rPr>
          <w:rFonts w:ascii="Verdana" w:eastAsia="Times New Roman" w:hAnsi="Verdana" w:cs="Times New Roman"/>
          <w:color w:val="000000"/>
          <w:sz w:val="24"/>
          <w:szCs w:val="24"/>
        </w:rPr>
        <w:t>What we are is plain to God, and I hope it is also plain to your conscience. </w:t>
      </w:r>
      <w:r w:rsidRPr="00E7189B">
        <w:rPr>
          <w:rFonts w:ascii="Arial" w:eastAsia="Times New Roman" w:hAnsi="Arial" w:cs="Arial"/>
          <w:b/>
          <w:bCs/>
          <w:color w:val="000000"/>
          <w:sz w:val="18"/>
          <w:szCs w:val="18"/>
          <w:vertAlign w:val="superscript"/>
        </w:rPr>
        <w:t>12 </w:t>
      </w:r>
      <w:r w:rsidRPr="00E7189B">
        <w:rPr>
          <w:rFonts w:ascii="Verdana" w:eastAsia="Times New Roman" w:hAnsi="Verdana" w:cs="Times New Roman"/>
          <w:color w:val="000000"/>
          <w:sz w:val="24"/>
          <w:szCs w:val="24"/>
        </w:rPr>
        <w:t xml:space="preserve">We are not trying to commend ourselves to you </w:t>
      </w:r>
      <w:proofErr w:type="gramStart"/>
      <w:r w:rsidRPr="00E7189B">
        <w:rPr>
          <w:rFonts w:ascii="Verdana" w:eastAsia="Times New Roman" w:hAnsi="Verdana" w:cs="Times New Roman"/>
          <w:color w:val="000000"/>
          <w:sz w:val="24"/>
          <w:szCs w:val="24"/>
        </w:rPr>
        <w:t>again, but</w:t>
      </w:r>
      <w:proofErr w:type="gramEnd"/>
      <w:r w:rsidRPr="00E7189B">
        <w:rPr>
          <w:rFonts w:ascii="Verdana" w:eastAsia="Times New Roman" w:hAnsi="Verdana" w:cs="Times New Roman"/>
          <w:color w:val="000000"/>
          <w:sz w:val="24"/>
          <w:szCs w:val="24"/>
        </w:rPr>
        <w:t xml:space="preserve"> are giving </w:t>
      </w:r>
      <w:r w:rsidRPr="00E7189B">
        <w:rPr>
          <w:rFonts w:ascii="Verdana" w:eastAsia="Times New Roman" w:hAnsi="Verdana" w:cs="Times New Roman"/>
          <w:color w:val="000000"/>
          <w:sz w:val="24"/>
          <w:szCs w:val="24"/>
        </w:rPr>
        <w:lastRenderedPageBreak/>
        <w:t>you an opportunity to take pride in us, so that you can answer those who take pride in what is seen rather than in what is in the heart. </w:t>
      </w:r>
      <w:r w:rsidRPr="00E7189B">
        <w:rPr>
          <w:rFonts w:ascii="Arial" w:eastAsia="Times New Roman" w:hAnsi="Arial" w:cs="Arial"/>
          <w:b/>
          <w:bCs/>
          <w:color w:val="000000"/>
          <w:sz w:val="18"/>
          <w:szCs w:val="18"/>
          <w:vertAlign w:val="superscript"/>
        </w:rPr>
        <w:t>13 </w:t>
      </w:r>
      <w:r w:rsidRPr="00E7189B">
        <w:rPr>
          <w:rFonts w:ascii="Verdana" w:eastAsia="Times New Roman" w:hAnsi="Verdana" w:cs="Times New Roman"/>
          <w:color w:val="000000"/>
          <w:sz w:val="24"/>
          <w:szCs w:val="24"/>
        </w:rPr>
        <w:t>If we are “out of our mind,” as some say, it is for God; if we are in our right mind, it is for you. </w:t>
      </w:r>
      <w:r w:rsidRPr="00E7189B">
        <w:rPr>
          <w:rFonts w:ascii="Arial" w:eastAsia="Times New Roman" w:hAnsi="Arial" w:cs="Arial"/>
          <w:b/>
          <w:bCs/>
          <w:color w:val="FF9B00"/>
          <w:sz w:val="18"/>
          <w:szCs w:val="18"/>
          <w:vertAlign w:val="superscript"/>
        </w:rPr>
        <w:t>14 </w:t>
      </w:r>
      <w:r w:rsidRPr="00E7189B">
        <w:rPr>
          <w:rFonts w:ascii="Verdana" w:eastAsia="Times New Roman" w:hAnsi="Verdana" w:cs="Times New Roman"/>
          <w:color w:val="FF9B00"/>
          <w:sz w:val="24"/>
          <w:szCs w:val="24"/>
        </w:rPr>
        <w:t>For Christ’s love compels us, because we are convinced that one died for all, and therefore all died.</w:t>
      </w:r>
      <w:r w:rsidRPr="00E7189B">
        <w:rPr>
          <w:rFonts w:ascii="Verdana" w:eastAsia="Times New Roman" w:hAnsi="Verdana" w:cs="Times New Roman"/>
          <w:color w:val="000000"/>
          <w:sz w:val="24"/>
          <w:szCs w:val="24"/>
        </w:rPr>
        <w:t> </w:t>
      </w:r>
      <w:r w:rsidRPr="00E7189B">
        <w:rPr>
          <w:rFonts w:ascii="Arial" w:eastAsia="Times New Roman" w:hAnsi="Arial" w:cs="Arial"/>
          <w:b/>
          <w:bCs/>
          <w:color w:val="000000"/>
          <w:sz w:val="18"/>
          <w:szCs w:val="18"/>
          <w:vertAlign w:val="superscript"/>
        </w:rPr>
        <w:t>15 </w:t>
      </w:r>
      <w:r w:rsidRPr="00E7189B">
        <w:rPr>
          <w:rFonts w:ascii="Verdana" w:eastAsia="Times New Roman" w:hAnsi="Verdana" w:cs="Times New Roman"/>
          <w:color w:val="000000"/>
          <w:sz w:val="24"/>
          <w:szCs w:val="24"/>
        </w:rPr>
        <w:t>And he died for all, that those who live should no longer live for themselves but for him who died for them and was raised again.</w:t>
      </w:r>
    </w:p>
    <w:p w14:paraId="484EFDF8" w14:textId="508C68D5" w:rsidR="00E7189B" w:rsidRPr="00E7189B" w:rsidRDefault="00E7189B" w:rsidP="00E7189B">
      <w:pPr>
        <w:shd w:val="clear" w:color="auto" w:fill="FFFFFF"/>
        <w:spacing w:after="150" w:line="360" w:lineRule="atLeast"/>
        <w:rPr>
          <w:rFonts w:ascii="Verdana" w:eastAsia="Times New Roman" w:hAnsi="Verdana" w:cs="Times New Roman"/>
          <w:color w:val="FF9B00"/>
          <w:sz w:val="24"/>
          <w:szCs w:val="24"/>
        </w:rPr>
      </w:pPr>
      <w:r w:rsidRPr="00E7189B">
        <w:rPr>
          <w:rFonts w:ascii="Arial" w:eastAsia="Times New Roman" w:hAnsi="Arial" w:cs="Arial"/>
          <w:b/>
          <w:bCs/>
          <w:color w:val="FF9B00"/>
          <w:sz w:val="18"/>
          <w:szCs w:val="18"/>
          <w:vertAlign w:val="superscript"/>
        </w:rPr>
        <w:t>16 </w:t>
      </w:r>
      <w:r w:rsidRPr="00E7189B">
        <w:rPr>
          <w:rFonts w:ascii="Verdana" w:eastAsia="Times New Roman" w:hAnsi="Verdana" w:cs="Times New Roman"/>
          <w:color w:val="FF9B00"/>
          <w:sz w:val="24"/>
          <w:szCs w:val="24"/>
        </w:rPr>
        <w:t>So from now on we regard no one from a worldly point of view. Though we once regarded Christ in this way, we do so no longer. </w:t>
      </w:r>
      <w:r w:rsidRPr="00E7189B">
        <w:rPr>
          <w:rFonts w:ascii="Arial" w:eastAsia="Times New Roman" w:hAnsi="Arial" w:cs="Arial"/>
          <w:b/>
          <w:bCs/>
          <w:color w:val="FF9B00"/>
          <w:sz w:val="18"/>
          <w:szCs w:val="18"/>
          <w:vertAlign w:val="superscript"/>
        </w:rPr>
        <w:t>17 </w:t>
      </w:r>
      <w:r w:rsidRPr="00E7189B">
        <w:rPr>
          <w:rFonts w:ascii="Verdana" w:eastAsia="Times New Roman" w:hAnsi="Verdana" w:cs="Times New Roman"/>
          <w:color w:val="FF9B00"/>
          <w:sz w:val="24"/>
          <w:szCs w:val="24"/>
        </w:rPr>
        <w:t>Therefore, if anyone is in Christ, the new creation has come: The old has gone, the new is here! </w:t>
      </w:r>
      <w:r w:rsidRPr="00E7189B">
        <w:rPr>
          <w:rFonts w:ascii="Arial" w:eastAsia="Times New Roman" w:hAnsi="Arial" w:cs="Arial"/>
          <w:b/>
          <w:bCs/>
          <w:color w:val="FF9B00"/>
          <w:sz w:val="18"/>
          <w:szCs w:val="18"/>
          <w:vertAlign w:val="superscript"/>
        </w:rPr>
        <w:t>18 </w:t>
      </w:r>
      <w:r w:rsidRPr="00E7189B">
        <w:rPr>
          <w:rFonts w:ascii="Verdana" w:eastAsia="Times New Roman" w:hAnsi="Verdana" w:cs="Times New Roman"/>
          <w:color w:val="FF9B00"/>
          <w:sz w:val="24"/>
          <w:szCs w:val="24"/>
        </w:rPr>
        <w:t>All this is from God, who reconciled us to himself through Christ and gave us the ministry of reconciliation: </w:t>
      </w:r>
      <w:r w:rsidRPr="00E7189B">
        <w:rPr>
          <w:rFonts w:ascii="Arial" w:eastAsia="Times New Roman" w:hAnsi="Arial" w:cs="Arial"/>
          <w:b/>
          <w:bCs/>
          <w:color w:val="FF9B00"/>
          <w:sz w:val="18"/>
          <w:szCs w:val="18"/>
          <w:vertAlign w:val="superscript"/>
        </w:rPr>
        <w:t>19 </w:t>
      </w:r>
      <w:r w:rsidRPr="00E7189B">
        <w:rPr>
          <w:rFonts w:ascii="Verdana" w:eastAsia="Times New Roman" w:hAnsi="Verdana" w:cs="Times New Roman"/>
          <w:color w:val="FF9B00"/>
          <w:sz w:val="24"/>
          <w:szCs w:val="24"/>
        </w:rPr>
        <w:t>that God was reconciling the world to himself in Christ, not counting people’s sins against them. And he has committed to us the message of reconciliation. </w:t>
      </w:r>
      <w:r w:rsidRPr="00E7189B">
        <w:rPr>
          <w:rFonts w:ascii="Arial" w:eastAsia="Times New Roman" w:hAnsi="Arial" w:cs="Arial"/>
          <w:b/>
          <w:bCs/>
          <w:color w:val="FF9B00"/>
          <w:sz w:val="18"/>
          <w:szCs w:val="18"/>
          <w:vertAlign w:val="superscript"/>
        </w:rPr>
        <w:t>20 </w:t>
      </w:r>
      <w:r w:rsidRPr="00E7189B">
        <w:rPr>
          <w:rFonts w:ascii="Verdana" w:eastAsia="Times New Roman" w:hAnsi="Verdana" w:cs="Times New Roman"/>
          <w:color w:val="FF9B00"/>
          <w:sz w:val="24"/>
          <w:szCs w:val="24"/>
        </w:rPr>
        <w:t>We are therefore Christ’s ambassadors, as though God were making his appeal through us. We implore you on Christ’s behalf: Be reconciled to God. </w:t>
      </w:r>
      <w:r w:rsidRPr="00E7189B">
        <w:rPr>
          <w:rFonts w:ascii="Arial" w:eastAsia="Times New Roman" w:hAnsi="Arial" w:cs="Arial"/>
          <w:b/>
          <w:bCs/>
          <w:color w:val="FF9B00"/>
          <w:sz w:val="18"/>
          <w:szCs w:val="18"/>
          <w:vertAlign w:val="superscript"/>
        </w:rPr>
        <w:t>21 </w:t>
      </w:r>
      <w:r w:rsidRPr="00E7189B">
        <w:rPr>
          <w:rFonts w:ascii="Verdana" w:eastAsia="Times New Roman" w:hAnsi="Verdana" w:cs="Times New Roman"/>
          <w:color w:val="FF9B00"/>
          <w:sz w:val="24"/>
          <w:szCs w:val="24"/>
        </w:rPr>
        <w:t>God made him who had no sin to be si</w:t>
      </w:r>
      <w:r>
        <w:rPr>
          <w:rFonts w:ascii="Verdana" w:eastAsia="Times New Roman" w:hAnsi="Verdana" w:cs="Times New Roman"/>
          <w:color w:val="FF9B00"/>
          <w:sz w:val="24"/>
          <w:szCs w:val="24"/>
        </w:rPr>
        <w:t>n</w:t>
      </w:r>
      <w:r w:rsidRPr="00E7189B">
        <w:rPr>
          <w:rFonts w:ascii="Verdana" w:eastAsia="Times New Roman" w:hAnsi="Verdana" w:cs="Times New Roman"/>
          <w:color w:val="FF9B00"/>
          <w:sz w:val="24"/>
          <w:szCs w:val="24"/>
        </w:rPr>
        <w:t> for us, so that in him we might become the righteousness of God.</w:t>
      </w:r>
    </w:p>
    <w:p w14:paraId="2C06F038" w14:textId="48E18839" w:rsidR="00E7189B" w:rsidRPr="00E7189B" w:rsidRDefault="00E7189B" w:rsidP="00E7189B">
      <w:pPr>
        <w:shd w:val="clear" w:color="auto" w:fill="FFFFFF"/>
        <w:spacing w:after="150" w:line="360" w:lineRule="atLeast"/>
        <w:rPr>
          <w:rFonts w:ascii="Verdana" w:eastAsia="Times New Roman" w:hAnsi="Verdana" w:cs="Times New Roman"/>
          <w:color w:val="000000"/>
          <w:sz w:val="24"/>
          <w:szCs w:val="24"/>
        </w:rPr>
      </w:pPr>
      <w:r w:rsidRPr="00E7189B">
        <w:rPr>
          <w:rFonts w:ascii="Arial" w:eastAsia="Times New Roman" w:hAnsi="Arial" w:cs="Arial"/>
          <w:b/>
          <w:bCs/>
          <w:color w:val="7030A0"/>
          <w:sz w:val="36"/>
          <w:szCs w:val="36"/>
        </w:rPr>
        <w:t>6</w:t>
      </w:r>
      <w:r w:rsidRPr="00E7189B">
        <w:rPr>
          <w:rFonts w:ascii="Arial" w:eastAsia="Times New Roman" w:hAnsi="Arial" w:cs="Arial"/>
          <w:b/>
          <w:bCs/>
          <w:color w:val="000000"/>
          <w:sz w:val="36"/>
          <w:szCs w:val="36"/>
        </w:rPr>
        <w:t> </w:t>
      </w:r>
      <w:r w:rsidRPr="00E7189B">
        <w:rPr>
          <w:rFonts w:ascii="Verdana" w:eastAsia="Times New Roman" w:hAnsi="Verdana" w:cs="Times New Roman"/>
          <w:color w:val="000000"/>
          <w:sz w:val="24"/>
          <w:szCs w:val="24"/>
        </w:rPr>
        <w:t>As God’s co-workers we urge you not to receive God’s grace in vain. </w:t>
      </w:r>
      <w:r w:rsidRPr="00E7189B">
        <w:rPr>
          <w:rFonts w:ascii="Arial" w:eastAsia="Times New Roman" w:hAnsi="Arial" w:cs="Arial"/>
          <w:b/>
          <w:bCs/>
          <w:color w:val="000000"/>
          <w:sz w:val="18"/>
          <w:szCs w:val="18"/>
          <w:vertAlign w:val="superscript"/>
        </w:rPr>
        <w:t>2 </w:t>
      </w:r>
      <w:r w:rsidRPr="00E7189B">
        <w:rPr>
          <w:rFonts w:ascii="Verdana" w:eastAsia="Times New Roman" w:hAnsi="Verdana" w:cs="Times New Roman"/>
          <w:color w:val="000000"/>
          <w:sz w:val="24"/>
          <w:szCs w:val="24"/>
        </w:rPr>
        <w:t>For he says,</w:t>
      </w:r>
      <w:r>
        <w:rPr>
          <w:rFonts w:ascii="Verdana" w:eastAsia="Times New Roman" w:hAnsi="Verdana" w:cs="Times New Roman"/>
          <w:color w:val="000000"/>
          <w:sz w:val="24"/>
          <w:szCs w:val="24"/>
        </w:rPr>
        <w:t xml:space="preserve"> </w:t>
      </w:r>
      <w:r w:rsidRPr="00E7189B">
        <w:rPr>
          <w:rFonts w:ascii="Verdana" w:eastAsia="Times New Roman" w:hAnsi="Verdana" w:cs="Helvetica"/>
          <w:color w:val="000000"/>
          <w:sz w:val="24"/>
          <w:szCs w:val="24"/>
        </w:rPr>
        <w:t>“In the time of my favor I heard you,</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and in the day of salvation I helped you.”</w:t>
      </w:r>
      <w:r>
        <w:rPr>
          <w:rFonts w:ascii="Verdana" w:eastAsia="Times New Roman" w:hAnsi="Verdana" w:cs="Helvetica"/>
          <w:color w:val="000000"/>
          <w:sz w:val="15"/>
          <w:szCs w:val="15"/>
          <w:vertAlign w:val="superscript"/>
        </w:rPr>
        <w:t xml:space="preserve">  </w:t>
      </w:r>
      <w:r w:rsidRPr="00E7189B">
        <w:rPr>
          <w:rFonts w:ascii="Verdana" w:eastAsia="Times New Roman" w:hAnsi="Verdana" w:cs="Times New Roman"/>
          <w:color w:val="000000"/>
          <w:sz w:val="24"/>
          <w:szCs w:val="24"/>
        </w:rPr>
        <w:t>I tell you, now is the time of God’s favor, now is the day of salvation.</w:t>
      </w:r>
    </w:p>
    <w:p w14:paraId="213A70A8" w14:textId="77777777" w:rsidR="00E7189B" w:rsidRPr="00E7189B" w:rsidRDefault="00E7189B" w:rsidP="00E7189B">
      <w:pPr>
        <w:shd w:val="clear" w:color="auto" w:fill="FFFFFF"/>
        <w:spacing w:before="300" w:after="150" w:line="240" w:lineRule="auto"/>
        <w:outlineLvl w:val="2"/>
        <w:rPr>
          <w:rFonts w:ascii="Verdana" w:eastAsia="Times New Roman" w:hAnsi="Verdana" w:cs="Times New Roman"/>
          <w:color w:val="7030A0"/>
          <w:sz w:val="37"/>
          <w:szCs w:val="37"/>
        </w:rPr>
      </w:pPr>
      <w:r w:rsidRPr="00E7189B">
        <w:rPr>
          <w:rFonts w:ascii="Verdana" w:eastAsia="Times New Roman" w:hAnsi="Verdana" w:cs="Times New Roman"/>
          <w:color w:val="7030A0"/>
          <w:sz w:val="37"/>
          <w:szCs w:val="37"/>
        </w:rPr>
        <w:t>Paul’s Hardships</w:t>
      </w:r>
    </w:p>
    <w:p w14:paraId="5A00AE7A" w14:textId="77777777" w:rsidR="00E7189B" w:rsidRPr="00E7189B" w:rsidRDefault="00E7189B" w:rsidP="00E7189B">
      <w:pPr>
        <w:shd w:val="clear" w:color="auto" w:fill="FFFFFF"/>
        <w:spacing w:after="150" w:line="360" w:lineRule="atLeast"/>
        <w:rPr>
          <w:rFonts w:ascii="Verdana" w:eastAsia="Times New Roman" w:hAnsi="Verdana" w:cs="Times New Roman"/>
          <w:color w:val="000000"/>
          <w:sz w:val="24"/>
          <w:szCs w:val="24"/>
        </w:rPr>
      </w:pPr>
      <w:r w:rsidRPr="00E7189B">
        <w:rPr>
          <w:rFonts w:ascii="Arial" w:eastAsia="Times New Roman" w:hAnsi="Arial" w:cs="Arial"/>
          <w:b/>
          <w:bCs/>
          <w:color w:val="000000"/>
          <w:sz w:val="18"/>
          <w:szCs w:val="18"/>
          <w:vertAlign w:val="superscript"/>
        </w:rPr>
        <w:t>3 </w:t>
      </w:r>
      <w:r w:rsidRPr="00E7189B">
        <w:rPr>
          <w:rFonts w:ascii="Verdana" w:eastAsia="Times New Roman" w:hAnsi="Verdana" w:cs="Times New Roman"/>
          <w:color w:val="000000"/>
          <w:sz w:val="24"/>
          <w:szCs w:val="24"/>
        </w:rPr>
        <w:t>We put no stumbling block in anyone’s path, so that our ministry will not be discredited. </w:t>
      </w:r>
      <w:r w:rsidRPr="00E7189B">
        <w:rPr>
          <w:rFonts w:ascii="Arial" w:eastAsia="Times New Roman" w:hAnsi="Arial" w:cs="Arial"/>
          <w:b/>
          <w:bCs/>
          <w:color w:val="000000"/>
          <w:sz w:val="18"/>
          <w:szCs w:val="18"/>
          <w:vertAlign w:val="superscript"/>
        </w:rPr>
        <w:t>4 </w:t>
      </w:r>
      <w:r w:rsidRPr="00E7189B">
        <w:rPr>
          <w:rFonts w:ascii="Verdana" w:eastAsia="Times New Roman" w:hAnsi="Verdana" w:cs="Times New Roman"/>
          <w:color w:val="000000"/>
          <w:sz w:val="24"/>
          <w:szCs w:val="24"/>
        </w:rPr>
        <w:t>Rather, as servants of God we commend ourselves in every way: in great endurance; in troubles, hardships and distresses; </w:t>
      </w:r>
      <w:r w:rsidRPr="00E7189B">
        <w:rPr>
          <w:rFonts w:ascii="Arial" w:eastAsia="Times New Roman" w:hAnsi="Arial" w:cs="Arial"/>
          <w:b/>
          <w:bCs/>
          <w:color w:val="000000"/>
          <w:sz w:val="18"/>
          <w:szCs w:val="18"/>
          <w:vertAlign w:val="superscript"/>
        </w:rPr>
        <w:t>5 </w:t>
      </w:r>
      <w:r w:rsidRPr="00E7189B">
        <w:rPr>
          <w:rFonts w:ascii="Verdana" w:eastAsia="Times New Roman" w:hAnsi="Verdana" w:cs="Times New Roman"/>
          <w:color w:val="000000"/>
          <w:sz w:val="24"/>
          <w:szCs w:val="24"/>
        </w:rPr>
        <w:t>in beatings, imprisonments and riots; in hard work, sleepless nights and hunger; </w:t>
      </w:r>
      <w:r w:rsidRPr="00E7189B">
        <w:rPr>
          <w:rFonts w:ascii="Arial" w:eastAsia="Times New Roman" w:hAnsi="Arial" w:cs="Arial"/>
          <w:b/>
          <w:bCs/>
          <w:color w:val="000000"/>
          <w:sz w:val="18"/>
          <w:szCs w:val="18"/>
          <w:vertAlign w:val="superscript"/>
        </w:rPr>
        <w:t>6 </w:t>
      </w:r>
      <w:r w:rsidRPr="00E7189B">
        <w:rPr>
          <w:rFonts w:ascii="Verdana" w:eastAsia="Times New Roman" w:hAnsi="Verdana" w:cs="Times New Roman"/>
          <w:color w:val="000000"/>
          <w:sz w:val="24"/>
          <w:szCs w:val="24"/>
        </w:rPr>
        <w:t>in purity, understanding, patience and kindness; in the Holy Spirit and in sincere love; </w:t>
      </w:r>
      <w:r w:rsidRPr="00E7189B">
        <w:rPr>
          <w:rFonts w:ascii="Arial" w:eastAsia="Times New Roman" w:hAnsi="Arial" w:cs="Arial"/>
          <w:b/>
          <w:bCs/>
          <w:color w:val="000000"/>
          <w:sz w:val="18"/>
          <w:szCs w:val="18"/>
          <w:vertAlign w:val="superscript"/>
        </w:rPr>
        <w:t>7 </w:t>
      </w:r>
      <w:r w:rsidRPr="00E7189B">
        <w:rPr>
          <w:rFonts w:ascii="Verdana" w:eastAsia="Times New Roman" w:hAnsi="Verdana" w:cs="Times New Roman"/>
          <w:color w:val="000000"/>
          <w:sz w:val="24"/>
          <w:szCs w:val="24"/>
        </w:rPr>
        <w:t>in truthful speech and in the power of God; with weapons of righteousness in the right hand and in the left; </w:t>
      </w:r>
      <w:r w:rsidRPr="00E7189B">
        <w:rPr>
          <w:rFonts w:ascii="Arial" w:eastAsia="Times New Roman" w:hAnsi="Arial" w:cs="Arial"/>
          <w:b/>
          <w:bCs/>
          <w:color w:val="000000"/>
          <w:sz w:val="18"/>
          <w:szCs w:val="18"/>
          <w:vertAlign w:val="superscript"/>
        </w:rPr>
        <w:t>8 </w:t>
      </w:r>
      <w:r w:rsidRPr="00E7189B">
        <w:rPr>
          <w:rFonts w:ascii="Verdana" w:eastAsia="Times New Roman" w:hAnsi="Verdana" w:cs="Times New Roman"/>
          <w:color w:val="000000"/>
          <w:sz w:val="24"/>
          <w:szCs w:val="24"/>
        </w:rPr>
        <w:t>through glory and dishonor, bad report and good report; genuine, yet regarded as impostors; </w:t>
      </w:r>
      <w:r w:rsidRPr="00E7189B">
        <w:rPr>
          <w:rFonts w:ascii="Arial" w:eastAsia="Times New Roman" w:hAnsi="Arial" w:cs="Arial"/>
          <w:b/>
          <w:bCs/>
          <w:color w:val="000000"/>
          <w:sz w:val="18"/>
          <w:szCs w:val="18"/>
          <w:vertAlign w:val="superscript"/>
        </w:rPr>
        <w:t>9 </w:t>
      </w:r>
      <w:r w:rsidRPr="00E7189B">
        <w:rPr>
          <w:rFonts w:ascii="Verdana" w:eastAsia="Times New Roman" w:hAnsi="Verdana" w:cs="Times New Roman"/>
          <w:color w:val="000000"/>
          <w:sz w:val="24"/>
          <w:szCs w:val="24"/>
        </w:rPr>
        <w:t>known, yet regarded as unknown; dying, and yet we live on; beaten, and yet not killed; </w:t>
      </w:r>
      <w:r w:rsidRPr="00E7189B">
        <w:rPr>
          <w:rFonts w:ascii="Arial" w:eastAsia="Times New Roman" w:hAnsi="Arial" w:cs="Arial"/>
          <w:b/>
          <w:bCs/>
          <w:color w:val="000000"/>
          <w:sz w:val="18"/>
          <w:szCs w:val="18"/>
          <w:vertAlign w:val="superscript"/>
        </w:rPr>
        <w:t>10 </w:t>
      </w:r>
      <w:r w:rsidRPr="00E7189B">
        <w:rPr>
          <w:rFonts w:ascii="Verdana" w:eastAsia="Times New Roman" w:hAnsi="Verdana" w:cs="Times New Roman"/>
          <w:color w:val="000000"/>
          <w:sz w:val="24"/>
          <w:szCs w:val="24"/>
        </w:rPr>
        <w:t>sorrowful, yet always rejoicing; poor, yet making many rich; having nothing, and yet possessing everything.</w:t>
      </w:r>
    </w:p>
    <w:p w14:paraId="6732692A" w14:textId="51D68B19" w:rsidR="00E7189B" w:rsidRDefault="00E7189B" w:rsidP="00E7189B">
      <w:pPr>
        <w:shd w:val="clear" w:color="auto" w:fill="FFFFFF"/>
        <w:spacing w:after="150" w:line="360" w:lineRule="atLeast"/>
        <w:rPr>
          <w:rFonts w:ascii="Verdana" w:eastAsia="Times New Roman" w:hAnsi="Verdana" w:cs="Times New Roman"/>
          <w:color w:val="FF9B00"/>
          <w:sz w:val="24"/>
          <w:szCs w:val="24"/>
        </w:rPr>
      </w:pPr>
      <w:r w:rsidRPr="00E7189B">
        <w:rPr>
          <w:rFonts w:ascii="Arial" w:eastAsia="Times New Roman" w:hAnsi="Arial" w:cs="Arial"/>
          <w:b/>
          <w:bCs/>
          <w:color w:val="FF9B00"/>
          <w:sz w:val="18"/>
          <w:szCs w:val="18"/>
          <w:vertAlign w:val="superscript"/>
        </w:rPr>
        <w:t>11 </w:t>
      </w:r>
      <w:r w:rsidRPr="00E7189B">
        <w:rPr>
          <w:rFonts w:ascii="Verdana" w:eastAsia="Times New Roman" w:hAnsi="Verdana" w:cs="Times New Roman"/>
          <w:color w:val="FF9B00"/>
          <w:sz w:val="24"/>
          <w:szCs w:val="24"/>
        </w:rPr>
        <w:t>We have spoken freely to you, Corinthians, and opened wide our hearts to you. </w:t>
      </w:r>
      <w:r w:rsidRPr="00E7189B">
        <w:rPr>
          <w:rFonts w:ascii="Arial" w:eastAsia="Times New Roman" w:hAnsi="Arial" w:cs="Arial"/>
          <w:b/>
          <w:bCs/>
          <w:color w:val="FF9B00"/>
          <w:sz w:val="18"/>
          <w:szCs w:val="18"/>
          <w:vertAlign w:val="superscript"/>
        </w:rPr>
        <w:t>12 </w:t>
      </w:r>
      <w:r w:rsidRPr="00E7189B">
        <w:rPr>
          <w:rFonts w:ascii="Verdana" w:eastAsia="Times New Roman" w:hAnsi="Verdana" w:cs="Times New Roman"/>
          <w:color w:val="FF9B00"/>
          <w:sz w:val="24"/>
          <w:szCs w:val="24"/>
        </w:rPr>
        <w:t>We are not withholding our affection from you, but you are withholding yours from us. </w:t>
      </w:r>
      <w:r w:rsidRPr="00E7189B">
        <w:rPr>
          <w:rFonts w:ascii="Arial" w:eastAsia="Times New Roman" w:hAnsi="Arial" w:cs="Arial"/>
          <w:b/>
          <w:bCs/>
          <w:color w:val="FF9B00"/>
          <w:sz w:val="18"/>
          <w:szCs w:val="18"/>
          <w:vertAlign w:val="superscript"/>
        </w:rPr>
        <w:t>13 </w:t>
      </w:r>
      <w:r w:rsidRPr="00E7189B">
        <w:rPr>
          <w:rFonts w:ascii="Verdana" w:eastAsia="Times New Roman" w:hAnsi="Verdana" w:cs="Times New Roman"/>
          <w:color w:val="FF9B00"/>
          <w:sz w:val="24"/>
          <w:szCs w:val="24"/>
        </w:rPr>
        <w:t>As a fair exchange</w:t>
      </w:r>
      <w:r w:rsidRPr="00E7189B">
        <w:rPr>
          <w:rFonts w:ascii="Verdana" w:eastAsia="Times New Roman" w:hAnsi="Verdana" w:cs="Times New Roman"/>
          <w:color w:val="FF9B00"/>
          <w:sz w:val="24"/>
          <w:szCs w:val="24"/>
        </w:rPr>
        <w:t xml:space="preserve"> - </w:t>
      </w:r>
      <w:r w:rsidRPr="00E7189B">
        <w:rPr>
          <w:rFonts w:ascii="Verdana" w:eastAsia="Times New Roman" w:hAnsi="Verdana" w:cs="Times New Roman"/>
          <w:color w:val="FF9B00"/>
          <w:sz w:val="24"/>
          <w:szCs w:val="24"/>
        </w:rPr>
        <w:t>I speak as to my children</w:t>
      </w:r>
      <w:r w:rsidRPr="00E7189B">
        <w:rPr>
          <w:rFonts w:ascii="Verdana" w:eastAsia="Times New Roman" w:hAnsi="Verdana" w:cs="Times New Roman"/>
          <w:color w:val="FF9B00"/>
          <w:sz w:val="24"/>
          <w:szCs w:val="24"/>
        </w:rPr>
        <w:t xml:space="preserve"> - </w:t>
      </w:r>
      <w:r w:rsidRPr="00E7189B">
        <w:rPr>
          <w:rFonts w:ascii="Verdana" w:eastAsia="Times New Roman" w:hAnsi="Verdana" w:cs="Times New Roman"/>
          <w:color w:val="FF9B00"/>
          <w:sz w:val="24"/>
          <w:szCs w:val="24"/>
        </w:rPr>
        <w:t>open wide your hearts also.</w:t>
      </w:r>
    </w:p>
    <w:p w14:paraId="2EA31A78" w14:textId="77777777" w:rsidR="0096627B" w:rsidRPr="00E7189B" w:rsidRDefault="0096627B" w:rsidP="00E7189B">
      <w:pPr>
        <w:shd w:val="clear" w:color="auto" w:fill="FFFFFF"/>
        <w:spacing w:after="150" w:line="360" w:lineRule="atLeast"/>
        <w:rPr>
          <w:rFonts w:ascii="Verdana" w:eastAsia="Times New Roman" w:hAnsi="Verdana" w:cs="Times New Roman"/>
          <w:color w:val="FF9B00"/>
          <w:sz w:val="24"/>
          <w:szCs w:val="24"/>
        </w:rPr>
      </w:pPr>
    </w:p>
    <w:p w14:paraId="13F97136" w14:textId="77777777" w:rsidR="00E7189B" w:rsidRPr="00E7189B" w:rsidRDefault="00E7189B" w:rsidP="00E7189B">
      <w:pPr>
        <w:shd w:val="clear" w:color="auto" w:fill="FFFFFF"/>
        <w:spacing w:before="300" w:after="150" w:line="240" w:lineRule="auto"/>
        <w:outlineLvl w:val="2"/>
        <w:rPr>
          <w:rFonts w:ascii="Verdana" w:eastAsia="Times New Roman" w:hAnsi="Verdana" w:cs="Times New Roman"/>
          <w:color w:val="7030A0"/>
          <w:sz w:val="37"/>
          <w:szCs w:val="37"/>
        </w:rPr>
      </w:pPr>
      <w:r w:rsidRPr="00E7189B">
        <w:rPr>
          <w:rFonts w:ascii="Verdana" w:eastAsia="Times New Roman" w:hAnsi="Verdana" w:cs="Times New Roman"/>
          <w:color w:val="7030A0"/>
          <w:sz w:val="37"/>
          <w:szCs w:val="37"/>
        </w:rPr>
        <w:lastRenderedPageBreak/>
        <w:t>Warning Against Idolatry</w:t>
      </w:r>
    </w:p>
    <w:p w14:paraId="44125763" w14:textId="2990BA4A" w:rsidR="00E7189B" w:rsidRPr="00E7189B" w:rsidRDefault="00E7189B" w:rsidP="00E7189B">
      <w:pPr>
        <w:shd w:val="clear" w:color="auto" w:fill="FFFFFF"/>
        <w:spacing w:after="150" w:line="360" w:lineRule="atLeast"/>
        <w:rPr>
          <w:rFonts w:ascii="Verdana" w:eastAsia="Times New Roman" w:hAnsi="Verdana" w:cs="Helvetica"/>
          <w:color w:val="000000"/>
          <w:sz w:val="24"/>
          <w:szCs w:val="24"/>
        </w:rPr>
      </w:pPr>
      <w:r w:rsidRPr="00E7189B">
        <w:rPr>
          <w:rFonts w:ascii="Arial" w:eastAsia="Times New Roman" w:hAnsi="Arial" w:cs="Arial"/>
          <w:b/>
          <w:bCs/>
          <w:color w:val="FF9B00"/>
          <w:sz w:val="18"/>
          <w:szCs w:val="18"/>
          <w:vertAlign w:val="superscript"/>
        </w:rPr>
        <w:t>14 </w:t>
      </w:r>
      <w:r w:rsidRPr="00E7189B">
        <w:rPr>
          <w:rFonts w:ascii="Verdana" w:eastAsia="Times New Roman" w:hAnsi="Verdana" w:cs="Times New Roman"/>
          <w:color w:val="FF9B00"/>
          <w:sz w:val="24"/>
          <w:szCs w:val="24"/>
        </w:rPr>
        <w:t>Do not be yoked together with unbelievers. For what do righteousness and wickedness have in common? Or what fellowship can light have with darkness? </w:t>
      </w:r>
      <w:r w:rsidRPr="00E7189B">
        <w:rPr>
          <w:rFonts w:ascii="Arial" w:eastAsia="Times New Roman" w:hAnsi="Arial" w:cs="Arial"/>
          <w:b/>
          <w:bCs/>
          <w:color w:val="FF9B00"/>
          <w:sz w:val="18"/>
          <w:szCs w:val="18"/>
          <w:vertAlign w:val="superscript"/>
        </w:rPr>
        <w:t>15 </w:t>
      </w:r>
      <w:r w:rsidRPr="00E7189B">
        <w:rPr>
          <w:rFonts w:ascii="Verdana" w:eastAsia="Times New Roman" w:hAnsi="Verdana" w:cs="Times New Roman"/>
          <w:color w:val="FF9B00"/>
          <w:sz w:val="24"/>
          <w:szCs w:val="24"/>
        </w:rPr>
        <w:t>What harmony is there between Christ and Belial? Or what does a believer have in common with an unbeliever? </w:t>
      </w:r>
      <w:r w:rsidRPr="00E7189B">
        <w:rPr>
          <w:rFonts w:ascii="Arial" w:eastAsia="Times New Roman" w:hAnsi="Arial" w:cs="Arial"/>
          <w:b/>
          <w:bCs/>
          <w:color w:val="FF9B00"/>
          <w:sz w:val="18"/>
          <w:szCs w:val="18"/>
          <w:vertAlign w:val="superscript"/>
        </w:rPr>
        <w:t>16 </w:t>
      </w:r>
      <w:r w:rsidRPr="00E7189B">
        <w:rPr>
          <w:rFonts w:ascii="Verdana" w:eastAsia="Times New Roman" w:hAnsi="Verdana" w:cs="Times New Roman"/>
          <w:color w:val="FF9B00"/>
          <w:sz w:val="24"/>
          <w:szCs w:val="24"/>
        </w:rPr>
        <w:t>What agreement is there between the temple of God and idols? For we are the temple of the living God. </w:t>
      </w:r>
      <w:r w:rsidRPr="00E7189B">
        <w:rPr>
          <w:rFonts w:ascii="Verdana" w:eastAsia="Times New Roman" w:hAnsi="Verdana" w:cs="Times New Roman"/>
          <w:color w:val="000000"/>
          <w:sz w:val="24"/>
          <w:szCs w:val="24"/>
        </w:rPr>
        <w:t>As God has said:</w:t>
      </w:r>
      <w:r>
        <w:rPr>
          <w:rFonts w:ascii="Verdana" w:eastAsia="Times New Roman" w:hAnsi="Verdana" w:cs="Times New Roman"/>
          <w:color w:val="000000"/>
          <w:sz w:val="24"/>
          <w:szCs w:val="24"/>
        </w:rPr>
        <w:t xml:space="preserve"> </w:t>
      </w:r>
      <w:r w:rsidRPr="00E7189B">
        <w:rPr>
          <w:rFonts w:ascii="Verdana" w:eastAsia="Times New Roman" w:hAnsi="Verdana" w:cs="Helvetica"/>
          <w:color w:val="000000"/>
          <w:sz w:val="24"/>
          <w:szCs w:val="24"/>
        </w:rPr>
        <w:t>“I will live with them</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and walk among them,</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and I will be their God,</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and they will be my people.”</w:t>
      </w:r>
      <w:r>
        <w:rPr>
          <w:rFonts w:ascii="Verdana" w:eastAsia="Times New Roman" w:hAnsi="Verdana" w:cs="Helvetica"/>
          <w:color w:val="000000"/>
          <w:sz w:val="15"/>
          <w:szCs w:val="15"/>
          <w:vertAlign w:val="superscript"/>
        </w:rPr>
        <w:t xml:space="preserve">  </w:t>
      </w:r>
      <w:r w:rsidRPr="00E7189B">
        <w:rPr>
          <w:rFonts w:ascii="Arial" w:eastAsia="Times New Roman" w:hAnsi="Arial" w:cs="Arial"/>
          <w:b/>
          <w:bCs/>
          <w:color w:val="000000"/>
          <w:sz w:val="18"/>
          <w:szCs w:val="18"/>
          <w:vertAlign w:val="superscript"/>
        </w:rPr>
        <w:t>17 </w:t>
      </w:r>
      <w:r w:rsidRPr="00E7189B">
        <w:rPr>
          <w:rFonts w:ascii="Verdana" w:eastAsia="Times New Roman" w:hAnsi="Verdana" w:cs="Times New Roman"/>
          <w:color w:val="000000"/>
          <w:sz w:val="24"/>
          <w:szCs w:val="24"/>
        </w:rPr>
        <w:t>Therefore,</w:t>
      </w:r>
      <w:r>
        <w:rPr>
          <w:rFonts w:ascii="Verdana" w:eastAsia="Times New Roman" w:hAnsi="Verdana" w:cs="Times New Roman"/>
          <w:color w:val="000000"/>
          <w:sz w:val="24"/>
          <w:szCs w:val="24"/>
        </w:rPr>
        <w:t xml:space="preserve"> </w:t>
      </w:r>
      <w:r w:rsidRPr="00E7189B">
        <w:rPr>
          <w:rFonts w:ascii="Verdana" w:eastAsia="Times New Roman" w:hAnsi="Verdana" w:cs="Helvetica"/>
          <w:color w:val="000000"/>
          <w:sz w:val="24"/>
          <w:szCs w:val="24"/>
        </w:rPr>
        <w:t>“Come out from them</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and be separate,</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says the Lord.</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Touch no unclean thing,</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and I will receive you.”</w:t>
      </w:r>
      <w:r>
        <w:rPr>
          <w:rFonts w:ascii="Verdana" w:eastAsia="Times New Roman" w:hAnsi="Verdana" w:cs="Helvetica"/>
          <w:color w:val="000000"/>
          <w:sz w:val="15"/>
          <w:szCs w:val="15"/>
          <w:vertAlign w:val="superscript"/>
        </w:rPr>
        <w:t xml:space="preserve">  </w:t>
      </w:r>
      <w:r w:rsidRPr="00E7189B">
        <w:rPr>
          <w:rFonts w:ascii="Arial" w:eastAsia="Times New Roman" w:hAnsi="Arial" w:cs="Arial"/>
          <w:b/>
          <w:bCs/>
          <w:color w:val="000000"/>
          <w:sz w:val="18"/>
          <w:szCs w:val="18"/>
          <w:vertAlign w:val="superscript"/>
        </w:rPr>
        <w:t>18 </w:t>
      </w:r>
      <w:r w:rsidRPr="00E7189B">
        <w:rPr>
          <w:rFonts w:ascii="Verdana" w:eastAsia="Times New Roman" w:hAnsi="Verdana" w:cs="Times New Roman"/>
          <w:color w:val="000000"/>
          <w:sz w:val="24"/>
          <w:szCs w:val="24"/>
        </w:rPr>
        <w:t>And,</w:t>
      </w:r>
      <w:r>
        <w:rPr>
          <w:rFonts w:ascii="Verdana" w:eastAsia="Times New Roman" w:hAnsi="Verdana" w:cs="Times New Roman"/>
          <w:color w:val="000000"/>
          <w:sz w:val="24"/>
          <w:szCs w:val="24"/>
        </w:rPr>
        <w:t xml:space="preserve"> </w:t>
      </w:r>
      <w:r w:rsidRPr="00E7189B">
        <w:rPr>
          <w:rFonts w:ascii="Verdana" w:eastAsia="Times New Roman" w:hAnsi="Verdana" w:cs="Helvetica"/>
          <w:color w:val="000000"/>
          <w:sz w:val="24"/>
          <w:szCs w:val="24"/>
        </w:rPr>
        <w:t>“I will be a Father to you,</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and you will be my sons and daughters,</w:t>
      </w:r>
      <w:r>
        <w:rPr>
          <w:rFonts w:ascii="Verdana" w:eastAsia="Times New Roman" w:hAnsi="Verdana" w:cs="Helvetica"/>
          <w:color w:val="000000"/>
          <w:sz w:val="24"/>
          <w:szCs w:val="24"/>
        </w:rPr>
        <w:t xml:space="preserve"> </w:t>
      </w:r>
      <w:r w:rsidRPr="00E7189B">
        <w:rPr>
          <w:rFonts w:ascii="Verdana" w:eastAsia="Times New Roman" w:hAnsi="Verdana" w:cs="Helvetica"/>
          <w:color w:val="000000"/>
          <w:sz w:val="24"/>
          <w:szCs w:val="24"/>
        </w:rPr>
        <w:t>says the Lord Almighty.”</w:t>
      </w:r>
      <w:r w:rsidRPr="00E7189B">
        <w:rPr>
          <w:rFonts w:ascii="Verdana" w:eastAsia="Times New Roman" w:hAnsi="Verdana" w:cs="Helvetica"/>
          <w:color w:val="000000"/>
          <w:sz w:val="24"/>
          <w:szCs w:val="24"/>
        </w:rPr>
        <w:t xml:space="preserve"> </w:t>
      </w:r>
    </w:p>
    <w:p w14:paraId="0EAF4530"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9B"/>
    <w:rsid w:val="00101492"/>
    <w:rsid w:val="00600D70"/>
    <w:rsid w:val="00632012"/>
    <w:rsid w:val="008F0E26"/>
    <w:rsid w:val="0096627B"/>
    <w:rsid w:val="00B246F6"/>
    <w:rsid w:val="00CB5FE1"/>
    <w:rsid w:val="00E71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BA94"/>
  <w15:chartTrackingRefBased/>
  <w15:docId w15:val="{06308A55-BF24-4020-A11C-B346ADEE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295271">
      <w:bodyDiv w:val="1"/>
      <w:marLeft w:val="0"/>
      <w:marRight w:val="0"/>
      <w:marTop w:val="0"/>
      <w:marBottom w:val="0"/>
      <w:divBdr>
        <w:top w:val="none" w:sz="0" w:space="0" w:color="auto"/>
        <w:left w:val="none" w:sz="0" w:space="0" w:color="auto"/>
        <w:bottom w:val="none" w:sz="0" w:space="0" w:color="auto"/>
        <w:right w:val="none" w:sz="0" w:space="0" w:color="auto"/>
      </w:divBdr>
      <w:divsChild>
        <w:div w:id="1774084834">
          <w:marLeft w:val="240"/>
          <w:marRight w:val="0"/>
          <w:marTop w:val="240"/>
          <w:marBottom w:val="240"/>
          <w:divBdr>
            <w:top w:val="none" w:sz="0" w:space="0" w:color="auto"/>
            <w:left w:val="none" w:sz="0" w:space="0" w:color="auto"/>
            <w:bottom w:val="none" w:sz="0" w:space="0" w:color="auto"/>
            <w:right w:val="none" w:sz="0" w:space="0" w:color="auto"/>
          </w:divBdr>
        </w:div>
        <w:div w:id="199631939">
          <w:marLeft w:val="240"/>
          <w:marRight w:val="0"/>
          <w:marTop w:val="240"/>
          <w:marBottom w:val="240"/>
          <w:divBdr>
            <w:top w:val="none" w:sz="0" w:space="0" w:color="auto"/>
            <w:left w:val="none" w:sz="0" w:space="0" w:color="auto"/>
            <w:bottom w:val="none" w:sz="0" w:space="0" w:color="auto"/>
            <w:right w:val="none" w:sz="0" w:space="0" w:color="auto"/>
          </w:divBdr>
        </w:div>
        <w:div w:id="928584148">
          <w:marLeft w:val="240"/>
          <w:marRight w:val="0"/>
          <w:marTop w:val="240"/>
          <w:marBottom w:val="240"/>
          <w:divBdr>
            <w:top w:val="none" w:sz="0" w:space="0" w:color="auto"/>
            <w:left w:val="none" w:sz="0" w:space="0" w:color="auto"/>
            <w:bottom w:val="none" w:sz="0" w:space="0" w:color="auto"/>
            <w:right w:val="none" w:sz="0" w:space="0" w:color="auto"/>
          </w:divBdr>
        </w:div>
        <w:div w:id="196361319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10</cp:revision>
  <dcterms:created xsi:type="dcterms:W3CDTF">2019-11-22T14:19:00Z</dcterms:created>
  <dcterms:modified xsi:type="dcterms:W3CDTF">2019-11-22T15:23:00Z</dcterms:modified>
</cp:coreProperties>
</file>